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sz w:val="44"/>
          <w:szCs w:val="44"/>
        </w:rPr>
      </w:pPr>
      <w:r w:rsidDel="00000000" w:rsidR="00000000" w:rsidRPr="00000000">
        <w:rPr/>
        <w:drawing>
          <wp:anchor allowOverlap="1" behindDoc="0" distB="0" distT="0" distL="0" distR="0" hidden="0" layoutInCell="1" locked="0" relativeHeight="0" simplePos="0">
            <wp:simplePos x="0" y="0"/>
            <wp:positionH relativeFrom="margin">
              <wp:posOffset>2976563</wp:posOffset>
            </wp:positionH>
            <wp:positionV relativeFrom="margin">
              <wp:posOffset>-228598</wp:posOffset>
            </wp:positionV>
            <wp:extent cx="900932" cy="700088"/>
            <wp:effectExtent b="0" l="0" r="0" t="0"/>
            <wp:wrapTopAndBottom distB="0" distT="0"/>
            <wp:docPr descr="\\gtpdfs\users$\964\Desktop\cSite_12679.png" id="2" name="image2.png"/>
            <a:graphic>
              <a:graphicData uri="http://schemas.openxmlformats.org/drawingml/2006/picture">
                <pic:pic>
                  <pic:nvPicPr>
                    <pic:cNvPr descr="\\gtpdfs\users$\964\Desktop\cSite_12679.png" id="0" name="image2.png"/>
                    <pic:cNvPicPr preferRelativeResize="0"/>
                  </pic:nvPicPr>
                  <pic:blipFill>
                    <a:blip r:embed="rId6"/>
                    <a:srcRect b="0" l="0" r="0" t="0"/>
                    <a:stretch>
                      <a:fillRect/>
                    </a:stretch>
                  </pic:blipFill>
                  <pic:spPr>
                    <a:xfrm>
                      <a:off x="0" y="0"/>
                      <a:ext cx="900932" cy="700088"/>
                    </a:xfrm>
                    <a:prstGeom prst="rect"/>
                    <a:ln/>
                  </pic:spPr>
                </pic:pic>
              </a:graphicData>
            </a:graphic>
          </wp:anchor>
        </w:drawing>
      </w:r>
      <w:r w:rsidDel="00000000" w:rsidR="00000000" w:rsidRPr="00000000">
        <w:rPr>
          <w:b w:val="1"/>
          <w:bCs w:val="1"/>
          <w:sz w:val="44"/>
          <w:szCs w:val="44"/>
          <w:rtl w:val="0"/>
        </w:rPr>
        <w:t xml:space="preserve">SOUTH JERSEY SOCCER LEAGUE</w:t>
      </w:r>
    </w:p>
    <w:p w:rsidR="00000000" w:rsidDel="00000000" w:rsidP="00000000" w:rsidRDefault="00000000" w:rsidRPr="00000000" w14:paraId="00000002">
      <w:pPr>
        <w:spacing w:before="161" w:line="240" w:lineRule="auto"/>
        <w:ind w:left="186" w:right="228" w:firstLine="0"/>
        <w:jc w:val="center"/>
        <w:rPr>
          <w:b w:val="1"/>
          <w:bCs w:val="1"/>
        </w:rPr>
      </w:pPr>
      <w:r w:rsidDel="00000000" w:rsidR="00000000" w:rsidRPr="00000000">
        <w:rPr>
          <w:rtl w:val="0"/>
        </w:rPr>
        <w:t xml:space="preserve"> </w:t>
      </w:r>
      <w:r w:rsidDel="00000000" w:rsidR="00000000" w:rsidRPr="00000000">
        <w:rPr>
          <w:b w:val="1"/>
          <w:bCs w:val="1"/>
          <w:rtl w:val="0"/>
        </w:rPr>
        <w:t xml:space="preserve">Spring 2026 FACT SHEET</w:t>
      </w:r>
    </w:p>
    <w:p w:rsidR="00000000" w:rsidDel="00000000" w:rsidP="00000000" w:rsidRDefault="00000000" w:rsidRPr="00000000" w14:paraId="00000003">
      <w:pPr>
        <w:widowControl w:val="1"/>
        <w:spacing w:line="240" w:lineRule="auto"/>
        <w:jc w:val="center"/>
        <w:rPr>
          <w:sz w:val="20"/>
          <w:szCs w:val="20"/>
        </w:rPr>
      </w:pPr>
      <w:r w:rsidDel="00000000" w:rsidR="00000000" w:rsidRPr="00000000">
        <w:rPr>
          <w:sz w:val="20"/>
          <w:szCs w:val="20"/>
          <w:rtl w:val="0"/>
        </w:rPr>
        <w:t xml:space="preserve">IFAB Laws of the Game apply except as noted herein or as provided for in the relevant league rules</w:t>
      </w:r>
    </w:p>
    <w:p w:rsidR="00000000" w:rsidDel="00000000" w:rsidP="00000000" w:rsidRDefault="00000000" w:rsidRPr="00000000" w14:paraId="00000004">
      <w:pPr>
        <w:widowControl w:val="1"/>
        <w:spacing w:line="240" w:lineRule="auto"/>
        <w:jc w:val="center"/>
        <w:rPr>
          <w:b w:val="1"/>
          <w:bCs w:val="1"/>
          <w:sz w:val="20"/>
          <w:szCs w:val="20"/>
        </w:rPr>
      </w:pPr>
      <w:r w:rsidDel="00000000" w:rsidR="00000000" w:rsidRPr="00000000">
        <w:rPr>
          <w:b w:val="1"/>
          <w:bCs w:val="1"/>
          <w:sz w:val="20"/>
          <w:szCs w:val="20"/>
          <w:rtl w:val="0"/>
        </w:rPr>
        <w:t xml:space="preserve">NO PASS, NO GAME DAY ROSTER, NO PLAY…NO EXCEPTIONS</w:t>
      </w:r>
    </w:p>
    <w:p w:rsidR="00000000" w:rsidDel="00000000" w:rsidP="00000000" w:rsidRDefault="00000000" w:rsidRPr="00000000" w14:paraId="00000005">
      <w:pPr>
        <w:widowControl w:val="1"/>
        <w:spacing w:line="240" w:lineRule="auto"/>
        <w:jc w:val="center"/>
        <w:rPr>
          <w:sz w:val="20"/>
          <w:szCs w:val="20"/>
        </w:rPr>
      </w:pPr>
      <w:r w:rsidDel="00000000" w:rsidR="00000000" w:rsidRPr="00000000">
        <w:rPr>
          <w:sz w:val="20"/>
          <w:szCs w:val="20"/>
          <w:rtl w:val="0"/>
        </w:rPr>
        <w:t xml:space="preserve">ALL staff and players MUST present to the referee a valid approved US CLUB pass (with league logo) PRIOR to participating in any league scheduled game. Individuals without passes are ineligible to participate in the game.</w:t>
      </w:r>
    </w:p>
    <w:p w:rsidR="00000000" w:rsidDel="00000000" w:rsidP="00000000" w:rsidRDefault="00000000" w:rsidRPr="00000000" w14:paraId="00000006">
      <w:pPr>
        <w:widowControl w:val="1"/>
        <w:spacing w:before="134" w:line="240" w:lineRule="auto"/>
        <w:ind w:left="0" w:firstLine="0"/>
        <w:rPr>
          <w:b w:val="1"/>
          <w:bCs w:val="1"/>
          <w:sz w:val="20"/>
          <w:szCs w:val="20"/>
          <w:u w:val="single"/>
        </w:rPr>
        <w:sectPr>
          <w:footerReference r:id="rId7" w:type="default"/>
          <w:pgSz w:h="15840" w:w="12240" w:orient="portrait"/>
          <w:pgMar w:bottom="720" w:top="720" w:left="720" w:right="720" w:header="0" w:footer="0"/>
          <w:pgNumType w:start="1"/>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widowControl w:val="1"/>
        <w:spacing w:before="134" w:line="240" w:lineRule="auto"/>
        <w:ind w:left="106" w:hanging="106"/>
        <w:rPr>
          <w:b w:val="1"/>
          <w:bCs w:val="1"/>
          <w:sz w:val="20"/>
          <w:szCs w:val="20"/>
          <w:u w:val="single"/>
        </w:rPr>
      </w:pPr>
      <w:r w:rsidDel="00000000" w:rsidR="00000000" w:rsidRPr="00000000">
        <w:rPr>
          <w:rtl w:val="0"/>
        </w:rPr>
      </w:r>
    </w:p>
    <w:tbl>
      <w:tblPr>
        <w:tblStyle w:val="Table1"/>
        <w:tblW w:w="50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40"/>
        <w:gridCol w:w="1065"/>
        <w:gridCol w:w="945"/>
        <w:gridCol w:w="1140"/>
        <w:gridCol w:w="735"/>
        <w:tblGridChange w:id="0">
          <w:tblGrid>
            <w:gridCol w:w="1140"/>
            <w:gridCol w:w="1065"/>
            <w:gridCol w:w="945"/>
            <w:gridCol w:w="1140"/>
            <w:gridCol w:w="735"/>
          </w:tblGrid>
        </w:tblGridChange>
      </w:tblGrid>
      <w:tr>
        <w:trPr>
          <w:cantSplit w:val="0"/>
          <w:trHeight w:val="642" w:hRule="atLeast"/>
          <w:tblHeader w:val="0"/>
        </w:trPr>
        <w:tc>
          <w:tcPr/>
          <w:p w:rsidR="00000000" w:rsidDel="00000000" w:rsidP="00000000" w:rsidRDefault="00000000" w:rsidRPr="00000000" w14:paraId="00000008">
            <w:pPr>
              <w:widowControl w:val="1"/>
              <w:pBdr>
                <w:top w:space="0" w:sz="0" w:val="nil"/>
                <w:left w:space="0" w:sz="0" w:val="nil"/>
                <w:bottom w:space="0" w:sz="0" w:val="nil"/>
                <w:right w:space="0" w:sz="0" w:val="nil"/>
                <w:between w:space="0" w:sz="0" w:val="nil"/>
              </w:pBdr>
              <w:spacing w:line="240" w:lineRule="auto"/>
              <w:ind w:right="161" w:firstLine="0"/>
              <w:jc w:val="center"/>
              <w:rPr>
                <w:b w:val="1"/>
                <w:bCs w:val="1"/>
                <w:color w:val="000000"/>
                <w:sz w:val="18"/>
                <w:szCs w:val="18"/>
              </w:rPr>
            </w:pPr>
            <w:r w:rsidDel="00000000" w:rsidR="00000000" w:rsidRPr="00000000">
              <w:rPr>
                <w:b w:val="1"/>
                <w:bCs w:val="1"/>
                <w:color w:val="000000"/>
                <w:sz w:val="18"/>
                <w:szCs w:val="18"/>
                <w:rtl w:val="0"/>
              </w:rPr>
              <w:t xml:space="preserve">DIVISION</w:t>
            </w:r>
          </w:p>
        </w:tc>
        <w:tc>
          <w:tcPr/>
          <w:p w:rsidR="00000000" w:rsidDel="00000000" w:rsidP="00000000" w:rsidRDefault="00000000" w:rsidRPr="00000000" w14:paraId="00000009">
            <w:pPr>
              <w:widowControl w:val="1"/>
              <w:pBdr>
                <w:top w:space="0" w:sz="0" w:val="nil"/>
                <w:left w:space="0" w:sz="0" w:val="nil"/>
                <w:bottom w:space="0" w:sz="0" w:val="nil"/>
                <w:right w:space="0" w:sz="0" w:val="nil"/>
                <w:between w:space="0" w:sz="0" w:val="nil"/>
              </w:pBdr>
              <w:spacing w:line="240" w:lineRule="auto"/>
              <w:ind w:firstLine="0"/>
              <w:jc w:val="center"/>
              <w:rPr>
                <w:b w:val="1"/>
                <w:bCs w:val="1"/>
                <w:color w:val="000000"/>
                <w:sz w:val="18"/>
                <w:szCs w:val="18"/>
              </w:rPr>
            </w:pPr>
            <w:r w:rsidDel="00000000" w:rsidR="00000000" w:rsidRPr="00000000">
              <w:rPr>
                <w:b w:val="1"/>
                <w:bCs w:val="1"/>
                <w:color w:val="000000"/>
                <w:sz w:val="18"/>
                <w:szCs w:val="18"/>
                <w:rtl w:val="0"/>
              </w:rPr>
              <w:t xml:space="preserve">DURATION OF HALVES</w:t>
            </w:r>
          </w:p>
        </w:tc>
        <w:tc>
          <w:tcPr/>
          <w:p w:rsidR="00000000" w:rsidDel="00000000" w:rsidP="00000000" w:rsidRDefault="00000000" w:rsidRPr="00000000" w14:paraId="0000000A">
            <w:pPr>
              <w:widowControl w:val="1"/>
              <w:pBdr>
                <w:top w:space="0" w:sz="0" w:val="nil"/>
                <w:left w:space="0" w:sz="0" w:val="nil"/>
                <w:bottom w:space="0" w:sz="0" w:val="nil"/>
                <w:right w:space="0" w:sz="0" w:val="nil"/>
                <w:between w:space="0" w:sz="0" w:val="nil"/>
              </w:pBdr>
              <w:spacing w:line="240" w:lineRule="auto"/>
              <w:ind w:left="246" w:right="237" w:hanging="246"/>
              <w:jc w:val="center"/>
              <w:rPr>
                <w:b w:val="1"/>
                <w:bCs w:val="1"/>
                <w:sz w:val="18"/>
                <w:szCs w:val="18"/>
              </w:rPr>
            </w:pPr>
            <w:r w:rsidDel="00000000" w:rsidR="00000000" w:rsidRPr="00000000">
              <w:rPr>
                <w:b w:val="1"/>
                <w:bCs w:val="1"/>
                <w:color w:val="000000"/>
                <w:sz w:val="18"/>
                <w:szCs w:val="18"/>
                <w:rtl w:val="0"/>
              </w:rPr>
              <w:t xml:space="preserve">Ball</w:t>
            </w:r>
            <w:r w:rsidDel="00000000" w:rsidR="00000000" w:rsidRPr="00000000">
              <w:rPr>
                <w:rtl w:val="0"/>
              </w:rPr>
            </w:r>
          </w:p>
          <w:p w:rsidR="00000000" w:rsidDel="00000000" w:rsidP="00000000" w:rsidRDefault="00000000" w:rsidRPr="00000000" w14:paraId="0000000B">
            <w:pPr>
              <w:widowControl w:val="1"/>
              <w:pBdr>
                <w:top w:space="0" w:sz="0" w:val="nil"/>
                <w:left w:space="0" w:sz="0" w:val="nil"/>
                <w:bottom w:space="0" w:sz="0" w:val="nil"/>
                <w:right w:space="0" w:sz="0" w:val="nil"/>
                <w:between w:space="0" w:sz="0" w:val="nil"/>
              </w:pBdr>
              <w:spacing w:line="240" w:lineRule="auto"/>
              <w:ind w:left="246" w:right="237" w:hanging="246"/>
              <w:jc w:val="center"/>
              <w:rPr>
                <w:b w:val="1"/>
                <w:bCs w:val="1"/>
                <w:color w:val="000000"/>
                <w:sz w:val="18"/>
                <w:szCs w:val="18"/>
              </w:rPr>
            </w:pPr>
            <w:r w:rsidDel="00000000" w:rsidR="00000000" w:rsidRPr="00000000">
              <w:rPr>
                <w:b w:val="1"/>
                <w:bCs w:val="1"/>
                <w:color w:val="000000"/>
                <w:sz w:val="18"/>
                <w:szCs w:val="18"/>
                <w:rtl w:val="0"/>
              </w:rPr>
              <w:t xml:space="preserve">Size</w:t>
            </w:r>
          </w:p>
        </w:tc>
        <w:tc>
          <w:tcPr/>
          <w:p w:rsidR="00000000" w:rsidDel="00000000" w:rsidP="00000000" w:rsidRDefault="00000000" w:rsidRPr="00000000" w14:paraId="0000000C">
            <w:pPr>
              <w:widowControl w:val="1"/>
              <w:pBdr>
                <w:top w:space="0" w:sz="0" w:val="nil"/>
                <w:left w:space="0" w:sz="0" w:val="nil"/>
                <w:bottom w:space="0" w:sz="0" w:val="nil"/>
                <w:right w:space="0" w:sz="0" w:val="nil"/>
                <w:between w:space="0" w:sz="0" w:val="nil"/>
              </w:pBdr>
              <w:spacing w:line="240" w:lineRule="auto"/>
              <w:ind w:firstLine="0"/>
              <w:jc w:val="center"/>
              <w:rPr>
                <w:b w:val="1"/>
                <w:bCs w:val="1"/>
                <w:color w:val="000000"/>
                <w:sz w:val="18"/>
                <w:szCs w:val="18"/>
              </w:rPr>
            </w:pPr>
            <w:r w:rsidDel="00000000" w:rsidR="00000000" w:rsidRPr="00000000">
              <w:rPr>
                <w:b w:val="1"/>
                <w:bCs w:val="1"/>
                <w:color w:val="000000"/>
                <w:sz w:val="18"/>
                <w:szCs w:val="18"/>
                <w:rtl w:val="0"/>
              </w:rPr>
              <w:t xml:space="preserve">Ref</w:t>
            </w:r>
          </w:p>
        </w:tc>
        <w:tc>
          <w:tcPr/>
          <w:p w:rsidR="00000000" w:rsidDel="00000000" w:rsidP="00000000" w:rsidRDefault="00000000" w:rsidRPr="00000000" w14:paraId="0000000D">
            <w:pPr>
              <w:widowControl w:val="1"/>
              <w:pBdr>
                <w:top w:space="0" w:sz="0" w:val="nil"/>
                <w:left w:space="0" w:sz="0" w:val="nil"/>
                <w:bottom w:space="0" w:sz="0" w:val="nil"/>
                <w:right w:space="0" w:sz="0" w:val="nil"/>
                <w:between w:space="0" w:sz="0" w:val="nil"/>
              </w:pBdr>
              <w:spacing w:line="240" w:lineRule="auto"/>
              <w:ind w:firstLine="0"/>
              <w:jc w:val="center"/>
              <w:rPr>
                <w:b w:val="1"/>
                <w:bCs w:val="1"/>
                <w:color w:val="000000"/>
                <w:sz w:val="18"/>
                <w:szCs w:val="18"/>
              </w:rPr>
            </w:pPr>
            <w:r w:rsidDel="00000000" w:rsidR="00000000" w:rsidRPr="00000000">
              <w:rPr>
                <w:b w:val="1"/>
                <w:bCs w:val="1"/>
                <w:color w:val="000000"/>
                <w:sz w:val="18"/>
                <w:szCs w:val="18"/>
                <w:rtl w:val="0"/>
              </w:rPr>
              <w:t xml:space="preserve">AR</w:t>
            </w:r>
          </w:p>
        </w:tc>
      </w:tr>
      <w:tr>
        <w:trPr>
          <w:cantSplit w:val="0"/>
          <w:trHeight w:val="642" w:hRule="atLeast"/>
          <w:tblHeader w:val="0"/>
        </w:trPr>
        <w:tc>
          <w:tcPr/>
          <w:p w:rsidR="00000000" w:rsidDel="00000000" w:rsidP="00000000" w:rsidRDefault="00000000" w:rsidRPr="00000000" w14:paraId="0000000E">
            <w:pPr>
              <w:widowControl w:val="1"/>
              <w:pBdr>
                <w:top w:space="0" w:sz="0" w:val="nil"/>
                <w:left w:space="0" w:sz="0" w:val="nil"/>
                <w:bottom w:space="0" w:sz="0" w:val="nil"/>
                <w:right w:space="0" w:sz="0" w:val="nil"/>
                <w:between w:space="0" w:sz="0" w:val="nil"/>
              </w:pBdr>
              <w:spacing w:line="240" w:lineRule="auto"/>
              <w:ind w:right="161" w:firstLine="0"/>
              <w:jc w:val="center"/>
              <w:rPr>
                <w:color w:val="000000"/>
                <w:sz w:val="18"/>
                <w:szCs w:val="18"/>
              </w:rPr>
            </w:pPr>
            <w:r w:rsidDel="00000000" w:rsidR="00000000" w:rsidRPr="00000000">
              <w:rPr>
                <w:sz w:val="18"/>
                <w:szCs w:val="18"/>
                <w:rtl w:val="0"/>
              </w:rPr>
              <w:t xml:space="preserve">HS 7v7</w:t>
            </w:r>
            <w:r w:rsidDel="00000000" w:rsidR="00000000" w:rsidRPr="00000000">
              <w:rPr>
                <w:rtl w:val="0"/>
              </w:rPr>
            </w:r>
          </w:p>
        </w:tc>
        <w:tc>
          <w:tcPr/>
          <w:p w:rsidR="00000000" w:rsidDel="00000000" w:rsidP="00000000" w:rsidRDefault="00000000" w:rsidRPr="00000000" w14:paraId="0000000F">
            <w:pPr>
              <w:widowControl w:val="1"/>
              <w:pBdr>
                <w:top w:space="0" w:sz="0" w:val="nil"/>
                <w:left w:space="0" w:sz="0" w:val="nil"/>
                <w:bottom w:space="0" w:sz="0" w:val="nil"/>
                <w:right w:space="0" w:sz="0" w:val="nil"/>
                <w:between w:space="0" w:sz="0" w:val="nil"/>
              </w:pBdr>
              <w:spacing w:line="240" w:lineRule="auto"/>
              <w:ind w:firstLine="0"/>
              <w:jc w:val="center"/>
              <w:rPr>
                <w:color w:val="000000"/>
                <w:sz w:val="18"/>
                <w:szCs w:val="18"/>
              </w:rPr>
            </w:pPr>
            <w:r w:rsidDel="00000000" w:rsidR="00000000" w:rsidRPr="00000000">
              <w:rPr>
                <w:sz w:val="18"/>
                <w:szCs w:val="18"/>
                <w:rtl w:val="0"/>
              </w:rPr>
              <w:t xml:space="preserve">2/40 min</w:t>
            </w:r>
            <w:r w:rsidDel="00000000" w:rsidR="00000000" w:rsidRPr="00000000">
              <w:rPr>
                <w:rtl w:val="0"/>
              </w:rPr>
            </w:r>
          </w:p>
        </w:tc>
        <w:tc>
          <w:tcPr/>
          <w:p w:rsidR="00000000" w:rsidDel="00000000" w:rsidP="00000000" w:rsidRDefault="00000000" w:rsidRPr="00000000" w14:paraId="00000010">
            <w:pPr>
              <w:widowControl w:val="1"/>
              <w:pBdr>
                <w:top w:space="0" w:sz="0" w:val="nil"/>
                <w:left w:space="0" w:sz="0" w:val="nil"/>
                <w:bottom w:space="0" w:sz="0" w:val="nil"/>
                <w:right w:space="0" w:sz="0" w:val="nil"/>
                <w:between w:space="0" w:sz="0" w:val="nil"/>
              </w:pBdr>
              <w:spacing w:line="240" w:lineRule="auto"/>
              <w:ind w:left="246" w:right="237" w:hanging="246"/>
              <w:jc w:val="center"/>
              <w:rPr>
                <w:color w:val="000000"/>
                <w:sz w:val="18"/>
                <w:szCs w:val="18"/>
              </w:rPr>
            </w:pPr>
            <w:r w:rsidDel="00000000" w:rsidR="00000000" w:rsidRPr="00000000">
              <w:rPr>
                <w:sz w:val="18"/>
                <w:szCs w:val="18"/>
                <w:rtl w:val="0"/>
              </w:rPr>
              <w:t xml:space="preserve">    5</w:t>
            </w:r>
            <w:r w:rsidDel="00000000" w:rsidR="00000000" w:rsidRPr="00000000">
              <w:rPr>
                <w:rtl w:val="0"/>
              </w:rPr>
            </w:r>
          </w:p>
        </w:tc>
        <w:tc>
          <w:tcPr/>
          <w:p w:rsidR="00000000" w:rsidDel="00000000" w:rsidP="00000000" w:rsidRDefault="00000000" w:rsidRPr="00000000" w14:paraId="00000011">
            <w:pPr>
              <w:widowControl w:val="1"/>
              <w:pBdr>
                <w:top w:space="0" w:sz="0" w:val="nil"/>
                <w:left w:space="0" w:sz="0" w:val="nil"/>
                <w:bottom w:space="0" w:sz="0" w:val="nil"/>
                <w:right w:space="0" w:sz="0" w:val="nil"/>
                <w:between w:space="0" w:sz="0" w:val="nil"/>
              </w:pBdr>
              <w:spacing w:line="240" w:lineRule="auto"/>
              <w:ind w:firstLine="0"/>
              <w:jc w:val="center"/>
              <w:rPr>
                <w:color w:val="000000"/>
                <w:sz w:val="18"/>
                <w:szCs w:val="18"/>
              </w:rPr>
            </w:pPr>
            <w:r w:rsidDel="00000000" w:rsidR="00000000" w:rsidRPr="00000000">
              <w:rPr>
                <w:sz w:val="18"/>
                <w:szCs w:val="18"/>
                <w:rtl w:val="0"/>
              </w:rPr>
              <w:t xml:space="preserve">$90</w:t>
            </w:r>
            <w:r w:rsidDel="00000000" w:rsidR="00000000" w:rsidRPr="00000000">
              <w:rPr>
                <w:rtl w:val="0"/>
              </w:rPr>
            </w:r>
          </w:p>
        </w:tc>
        <w:tc>
          <w:tcPr/>
          <w:p w:rsidR="00000000" w:rsidDel="00000000" w:rsidP="00000000" w:rsidRDefault="00000000" w:rsidRPr="00000000" w14:paraId="00000012">
            <w:pPr>
              <w:widowControl w:val="1"/>
              <w:pBdr>
                <w:top w:space="0" w:sz="0" w:val="nil"/>
                <w:left w:space="0" w:sz="0" w:val="nil"/>
                <w:bottom w:space="0" w:sz="0" w:val="nil"/>
                <w:right w:space="0" w:sz="0" w:val="nil"/>
                <w:between w:space="0" w:sz="0" w:val="nil"/>
              </w:pBdr>
              <w:spacing w:line="240" w:lineRule="auto"/>
              <w:ind w:firstLine="0"/>
              <w:jc w:val="center"/>
              <w:rPr>
                <w:color w:val="000000"/>
                <w:sz w:val="18"/>
                <w:szCs w:val="18"/>
              </w:rPr>
            </w:pPr>
            <w:r w:rsidDel="00000000" w:rsidR="00000000" w:rsidRPr="00000000">
              <w:rPr>
                <w:sz w:val="18"/>
                <w:szCs w:val="18"/>
                <w:rtl w:val="0"/>
              </w:rPr>
              <w:t xml:space="preserve">N/A</w:t>
            </w: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13">
            <w:pPr>
              <w:widowControl w:val="1"/>
              <w:pBdr>
                <w:top w:space="0" w:sz="0" w:val="nil"/>
                <w:left w:space="0" w:sz="0" w:val="nil"/>
                <w:bottom w:space="0" w:sz="0" w:val="nil"/>
                <w:right w:space="0" w:sz="0" w:val="nil"/>
                <w:between w:space="0" w:sz="0" w:val="nil"/>
              </w:pBdr>
              <w:spacing w:line="240" w:lineRule="auto"/>
              <w:ind w:left="244" w:hanging="244"/>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I (U17-19)</w:t>
            </w:r>
          </w:p>
        </w:tc>
        <w:tc>
          <w:tcPr/>
          <w:p w:rsidR="00000000" w:rsidDel="00000000" w:rsidP="00000000" w:rsidRDefault="00000000" w:rsidRPr="00000000" w14:paraId="00000014">
            <w:pPr>
              <w:widowControl w:val="1"/>
              <w:pBdr>
                <w:top w:space="0" w:sz="0" w:val="nil"/>
                <w:left w:space="0" w:sz="0" w:val="nil"/>
                <w:bottom w:space="0" w:sz="0" w:val="nil"/>
                <w:right w:space="0" w:sz="0" w:val="nil"/>
                <w:between w:space="0" w:sz="0" w:val="nil"/>
              </w:pBdr>
              <w:spacing w:line="240" w:lineRule="auto"/>
              <w:ind w:firstLine="0"/>
              <w:jc w:val="center"/>
              <w:rPr>
                <w:color w:val="000000"/>
                <w:sz w:val="18"/>
                <w:szCs w:val="18"/>
              </w:rPr>
            </w:pPr>
            <w:r w:rsidDel="00000000" w:rsidR="00000000" w:rsidRPr="00000000">
              <w:rPr>
                <w:color w:val="000000"/>
                <w:sz w:val="18"/>
                <w:szCs w:val="18"/>
                <w:rtl w:val="0"/>
              </w:rPr>
              <w:t xml:space="preserve">2/40 min</w:t>
            </w:r>
          </w:p>
        </w:tc>
        <w:tc>
          <w:tcPr/>
          <w:p w:rsidR="00000000" w:rsidDel="00000000" w:rsidP="00000000" w:rsidRDefault="00000000" w:rsidRPr="00000000" w14:paraId="00000015">
            <w:pPr>
              <w:widowControl w:val="1"/>
              <w:pBdr>
                <w:top w:space="0" w:sz="0" w:val="nil"/>
                <w:left w:space="0" w:sz="0" w:val="nil"/>
                <w:bottom w:space="0" w:sz="0" w:val="nil"/>
                <w:right w:space="0" w:sz="0" w:val="nil"/>
                <w:between w:space="0" w:sz="0" w:val="nil"/>
              </w:pBdr>
              <w:spacing w:line="240" w:lineRule="auto"/>
              <w:ind w:left="3" w:hanging="3"/>
              <w:jc w:val="center"/>
              <w:rPr>
                <w:color w:val="000000"/>
                <w:sz w:val="18"/>
                <w:szCs w:val="18"/>
              </w:rPr>
            </w:pPr>
            <w:r w:rsidDel="00000000" w:rsidR="00000000" w:rsidRPr="00000000">
              <w:rPr>
                <w:color w:val="000000"/>
                <w:sz w:val="18"/>
                <w:szCs w:val="18"/>
                <w:rtl w:val="0"/>
              </w:rPr>
              <w:t xml:space="preserve">5</w:t>
            </w:r>
          </w:p>
        </w:tc>
        <w:tc>
          <w:tcPr/>
          <w:p w:rsidR="00000000" w:rsidDel="00000000" w:rsidP="00000000" w:rsidRDefault="00000000" w:rsidRPr="00000000" w14:paraId="00000016">
            <w:pPr>
              <w:widowControl w:val="1"/>
              <w:pBdr>
                <w:top w:space="0" w:sz="0" w:val="nil"/>
                <w:left w:space="0" w:sz="0" w:val="nil"/>
                <w:bottom w:space="0" w:sz="0" w:val="nil"/>
                <w:right w:space="0" w:sz="0" w:val="nil"/>
                <w:between w:space="0" w:sz="0" w:val="nil"/>
              </w:pBdr>
              <w:spacing w:line="240" w:lineRule="auto"/>
              <w:ind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80 ($120 if single ref) </w:t>
            </w:r>
            <w:r w:rsidDel="00000000" w:rsidR="00000000" w:rsidRPr="00000000">
              <w:rPr>
                <w:rtl w:val="0"/>
              </w:rPr>
            </w:r>
          </w:p>
        </w:tc>
        <w:tc>
          <w:tcPr/>
          <w:p w:rsidR="00000000" w:rsidDel="00000000" w:rsidP="00000000" w:rsidRDefault="00000000" w:rsidRPr="00000000" w14:paraId="00000017">
            <w:pPr>
              <w:widowControl w:val="1"/>
              <w:pBdr>
                <w:top w:space="0" w:sz="0" w:val="nil"/>
                <w:left w:space="0" w:sz="0" w:val="nil"/>
                <w:bottom w:space="0" w:sz="0" w:val="nil"/>
                <w:right w:space="0" w:sz="0" w:val="nil"/>
                <w:between w:space="0" w:sz="0" w:val="nil"/>
              </w:pBdr>
              <w:spacing w:line="240" w:lineRule="auto"/>
              <w:ind w:firstLine="0"/>
              <w:jc w:val="center"/>
              <w:rPr>
                <w:color w:val="000000"/>
                <w:sz w:val="18"/>
                <w:szCs w:val="18"/>
              </w:rPr>
            </w:pPr>
            <w:r w:rsidDel="00000000" w:rsidR="00000000" w:rsidRPr="00000000">
              <w:rPr>
                <w:sz w:val="18"/>
                <w:szCs w:val="18"/>
                <w:rtl w:val="0"/>
              </w:rPr>
              <w:t xml:space="preserve">$50</w:t>
            </w: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018">
            <w:pPr>
              <w:widowControl w:val="1"/>
              <w:pBdr>
                <w:top w:space="0" w:sz="0" w:val="nil"/>
                <w:left w:space="0" w:sz="0" w:val="nil"/>
                <w:bottom w:space="0" w:sz="0" w:val="nil"/>
                <w:right w:space="0" w:sz="0" w:val="nil"/>
                <w:between w:space="0" w:sz="0" w:val="nil"/>
              </w:pBdr>
              <w:spacing w:line="240" w:lineRule="auto"/>
              <w:ind w:right="186" w:firstLine="0"/>
              <w:jc w:val="right"/>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II (U15-16)</w:t>
            </w:r>
          </w:p>
        </w:tc>
        <w:tc>
          <w:tcPr/>
          <w:p w:rsidR="00000000" w:rsidDel="00000000" w:rsidP="00000000" w:rsidRDefault="00000000" w:rsidRPr="00000000" w14:paraId="00000019">
            <w:pPr>
              <w:widowControl w:val="1"/>
              <w:spacing w:line="240" w:lineRule="auto"/>
              <w:ind w:firstLine="0"/>
              <w:jc w:val="center"/>
              <w:rPr>
                <w:sz w:val="18"/>
                <w:szCs w:val="18"/>
              </w:rPr>
            </w:pPr>
            <w:r w:rsidDel="00000000" w:rsidR="00000000" w:rsidRPr="00000000">
              <w:rPr>
                <w:sz w:val="18"/>
                <w:szCs w:val="18"/>
                <w:rtl w:val="0"/>
              </w:rPr>
              <w:t xml:space="preserve">2/40 min</w:t>
            </w:r>
          </w:p>
        </w:tc>
        <w:tc>
          <w:tcPr/>
          <w:p w:rsidR="00000000" w:rsidDel="00000000" w:rsidP="00000000" w:rsidRDefault="00000000" w:rsidRPr="00000000" w14:paraId="0000001A">
            <w:pPr>
              <w:widowControl w:val="1"/>
              <w:pBdr>
                <w:top w:space="0" w:sz="0" w:val="nil"/>
                <w:left w:space="0" w:sz="0" w:val="nil"/>
                <w:bottom w:space="0" w:sz="0" w:val="nil"/>
                <w:right w:space="0" w:sz="0" w:val="nil"/>
                <w:between w:space="0" w:sz="0" w:val="nil"/>
              </w:pBdr>
              <w:spacing w:line="240" w:lineRule="auto"/>
              <w:ind w:left="3" w:hanging="3"/>
              <w:jc w:val="center"/>
              <w:rPr>
                <w:color w:val="000000"/>
                <w:sz w:val="18"/>
                <w:szCs w:val="18"/>
              </w:rPr>
            </w:pPr>
            <w:r w:rsidDel="00000000" w:rsidR="00000000" w:rsidRPr="00000000">
              <w:rPr>
                <w:color w:val="000000"/>
                <w:sz w:val="18"/>
                <w:szCs w:val="18"/>
                <w:rtl w:val="0"/>
              </w:rPr>
              <w:t xml:space="preserve">5</w:t>
            </w:r>
          </w:p>
        </w:tc>
        <w:tc>
          <w:tcPr/>
          <w:p w:rsidR="00000000" w:rsidDel="00000000" w:rsidP="00000000" w:rsidRDefault="00000000" w:rsidRPr="00000000" w14:paraId="0000001B">
            <w:pPr>
              <w:widowControl w:val="1"/>
              <w:pBdr>
                <w:top w:space="0" w:sz="0" w:val="nil"/>
                <w:left w:space="0" w:sz="0" w:val="nil"/>
                <w:bottom w:space="0" w:sz="0" w:val="nil"/>
                <w:right w:space="0" w:sz="0" w:val="nil"/>
                <w:between w:space="0" w:sz="0" w:val="nil"/>
              </w:pBdr>
              <w:spacing w:line="240" w:lineRule="auto"/>
              <w:ind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80 ($120 if single ref)</w:t>
            </w:r>
            <w:r w:rsidDel="00000000" w:rsidR="00000000" w:rsidRPr="00000000">
              <w:rPr>
                <w:rtl w:val="0"/>
              </w:rPr>
            </w:r>
          </w:p>
        </w:tc>
        <w:tc>
          <w:tcPr/>
          <w:p w:rsidR="00000000" w:rsidDel="00000000" w:rsidP="00000000" w:rsidRDefault="00000000" w:rsidRPr="00000000" w14:paraId="0000001C">
            <w:pPr>
              <w:widowControl w:val="1"/>
              <w:pBdr>
                <w:top w:space="0" w:sz="0" w:val="nil"/>
                <w:left w:space="0" w:sz="0" w:val="nil"/>
                <w:bottom w:space="0" w:sz="0" w:val="nil"/>
                <w:right w:space="0" w:sz="0" w:val="nil"/>
                <w:between w:space="0" w:sz="0" w:val="nil"/>
              </w:pBdr>
              <w:spacing w:line="240" w:lineRule="auto"/>
              <w:ind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50</w:t>
            </w:r>
            <w:r w:rsidDel="00000000" w:rsidR="00000000" w:rsidRPr="00000000">
              <w:rPr>
                <w:rtl w:val="0"/>
              </w:rPr>
            </w:r>
          </w:p>
        </w:tc>
      </w:tr>
      <w:tr>
        <w:trPr>
          <w:cantSplit w:val="0"/>
          <w:trHeight w:val="353" w:hRule="atLeast"/>
          <w:tblHeader w:val="0"/>
        </w:trPr>
        <w:tc>
          <w:tcPr/>
          <w:p w:rsidR="00000000" w:rsidDel="00000000" w:rsidP="00000000" w:rsidRDefault="00000000" w:rsidRPr="00000000" w14:paraId="0000001D">
            <w:pPr>
              <w:widowControl w:val="1"/>
              <w:pBdr>
                <w:top w:space="0" w:sz="0" w:val="nil"/>
                <w:left w:space="0" w:sz="0" w:val="nil"/>
                <w:bottom w:space="0" w:sz="0" w:val="nil"/>
                <w:right w:space="0" w:sz="0" w:val="nil"/>
                <w:between w:space="0" w:sz="0" w:val="nil"/>
              </w:pBdr>
              <w:spacing w:line="240" w:lineRule="auto"/>
              <w:ind w:right="134" w:firstLine="0"/>
              <w:jc w:val="right"/>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III (U13-14)</w:t>
            </w:r>
          </w:p>
        </w:tc>
        <w:tc>
          <w:tcPr/>
          <w:p w:rsidR="00000000" w:rsidDel="00000000" w:rsidP="00000000" w:rsidRDefault="00000000" w:rsidRPr="00000000" w14:paraId="0000001E">
            <w:pPr>
              <w:widowControl w:val="1"/>
              <w:pBdr>
                <w:top w:space="0" w:sz="0" w:val="nil"/>
                <w:left w:space="0" w:sz="0" w:val="nil"/>
                <w:bottom w:space="0" w:sz="0" w:val="nil"/>
                <w:right w:space="0" w:sz="0" w:val="nil"/>
                <w:between w:space="0" w:sz="0" w:val="nil"/>
              </w:pBdr>
              <w:spacing w:line="240" w:lineRule="auto"/>
              <w:ind w:firstLine="0"/>
              <w:jc w:val="center"/>
              <w:rPr>
                <w:color w:val="000000"/>
                <w:sz w:val="18"/>
                <w:szCs w:val="18"/>
              </w:rPr>
            </w:pPr>
            <w:r w:rsidDel="00000000" w:rsidR="00000000" w:rsidRPr="00000000">
              <w:rPr>
                <w:color w:val="000000"/>
                <w:sz w:val="18"/>
                <w:szCs w:val="18"/>
                <w:rtl w:val="0"/>
              </w:rPr>
              <w:t xml:space="preserve">2/35 min</w:t>
            </w:r>
          </w:p>
        </w:tc>
        <w:tc>
          <w:tcPr/>
          <w:p w:rsidR="00000000" w:rsidDel="00000000" w:rsidP="00000000" w:rsidRDefault="00000000" w:rsidRPr="00000000" w14:paraId="0000001F">
            <w:pPr>
              <w:widowControl w:val="1"/>
              <w:pBdr>
                <w:top w:space="0" w:sz="0" w:val="nil"/>
                <w:left w:space="0" w:sz="0" w:val="nil"/>
                <w:bottom w:space="0" w:sz="0" w:val="nil"/>
                <w:right w:space="0" w:sz="0" w:val="nil"/>
                <w:between w:space="0" w:sz="0" w:val="nil"/>
              </w:pBdr>
              <w:spacing w:line="240" w:lineRule="auto"/>
              <w:ind w:left="3" w:hanging="3"/>
              <w:jc w:val="center"/>
              <w:rPr>
                <w:color w:val="000000"/>
                <w:sz w:val="18"/>
                <w:szCs w:val="18"/>
              </w:rPr>
            </w:pPr>
            <w:r w:rsidDel="00000000" w:rsidR="00000000" w:rsidRPr="00000000">
              <w:rPr>
                <w:color w:val="000000"/>
                <w:sz w:val="18"/>
                <w:szCs w:val="18"/>
                <w:rtl w:val="0"/>
              </w:rPr>
              <w:t xml:space="preserve">5</w:t>
            </w:r>
          </w:p>
        </w:tc>
        <w:tc>
          <w:tcPr/>
          <w:p w:rsidR="00000000" w:rsidDel="00000000" w:rsidP="00000000" w:rsidRDefault="00000000" w:rsidRPr="00000000" w14:paraId="00000020">
            <w:pPr>
              <w:widowControl w:val="1"/>
              <w:pBdr>
                <w:top w:space="0" w:sz="0" w:val="nil"/>
                <w:left w:space="0" w:sz="0" w:val="nil"/>
                <w:bottom w:space="0" w:sz="0" w:val="nil"/>
                <w:right w:space="0" w:sz="0" w:val="nil"/>
                <w:between w:space="0" w:sz="0" w:val="nil"/>
              </w:pBdr>
              <w:spacing w:line="240" w:lineRule="auto"/>
              <w:ind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70 ($90 if single ref)</w:t>
            </w:r>
            <w:r w:rsidDel="00000000" w:rsidR="00000000" w:rsidRPr="00000000">
              <w:rPr>
                <w:rtl w:val="0"/>
              </w:rPr>
            </w:r>
          </w:p>
        </w:tc>
        <w:tc>
          <w:tcPr/>
          <w:p w:rsidR="00000000" w:rsidDel="00000000" w:rsidP="00000000" w:rsidRDefault="00000000" w:rsidRPr="00000000" w14:paraId="00000021">
            <w:pPr>
              <w:widowControl w:val="1"/>
              <w:pBdr>
                <w:top w:space="0" w:sz="0" w:val="nil"/>
                <w:left w:space="0" w:sz="0" w:val="nil"/>
                <w:bottom w:space="0" w:sz="0" w:val="nil"/>
                <w:right w:space="0" w:sz="0" w:val="nil"/>
                <w:between w:space="0" w:sz="0" w:val="nil"/>
              </w:pBdr>
              <w:spacing w:line="240" w:lineRule="auto"/>
              <w:ind w:firstLine="0"/>
              <w:jc w:val="center"/>
              <w:rPr>
                <w:color w:val="000000"/>
                <w:sz w:val="18"/>
                <w:szCs w:val="18"/>
              </w:rPr>
            </w:pPr>
            <w:r w:rsidDel="00000000" w:rsidR="00000000" w:rsidRPr="00000000">
              <w:rPr>
                <w:sz w:val="18"/>
                <w:szCs w:val="18"/>
                <w:rtl w:val="0"/>
              </w:rPr>
              <w:t xml:space="preserve">$40</w:t>
            </w:r>
            <w:r w:rsidDel="00000000" w:rsidR="00000000" w:rsidRPr="00000000">
              <w:rPr>
                <w:rtl w:val="0"/>
              </w:rPr>
            </w:r>
          </w:p>
        </w:tc>
      </w:tr>
      <w:tr>
        <w:trPr>
          <w:cantSplit w:val="0"/>
          <w:trHeight w:val="353" w:hRule="atLeast"/>
          <w:tblHeader w:val="0"/>
        </w:trPr>
        <w:tc>
          <w:tcPr/>
          <w:p w:rsidR="00000000" w:rsidDel="00000000" w:rsidP="00000000" w:rsidRDefault="00000000" w:rsidRPr="00000000" w14:paraId="00000022">
            <w:pPr>
              <w:widowControl w:val="1"/>
              <w:pBdr>
                <w:top w:space="0" w:sz="0" w:val="nil"/>
                <w:left w:space="0" w:sz="0" w:val="nil"/>
                <w:bottom w:space="0" w:sz="0" w:val="nil"/>
                <w:right w:space="0" w:sz="0" w:val="nil"/>
                <w:between w:space="0" w:sz="0" w:val="nil"/>
              </w:pBdr>
              <w:spacing w:line="240" w:lineRule="auto"/>
              <w:ind w:right="124" w:firstLine="0"/>
              <w:jc w:val="right"/>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IV (U11-12)</w:t>
            </w:r>
          </w:p>
        </w:tc>
        <w:tc>
          <w:tcPr/>
          <w:p w:rsidR="00000000" w:rsidDel="00000000" w:rsidP="00000000" w:rsidRDefault="00000000" w:rsidRPr="00000000" w14:paraId="00000023">
            <w:pPr>
              <w:widowControl w:val="1"/>
              <w:pBdr>
                <w:top w:space="0" w:sz="0" w:val="nil"/>
                <w:left w:space="0" w:sz="0" w:val="nil"/>
                <w:bottom w:space="0" w:sz="0" w:val="nil"/>
                <w:right w:space="0" w:sz="0" w:val="nil"/>
                <w:between w:space="0" w:sz="0" w:val="nil"/>
              </w:pBdr>
              <w:spacing w:line="240" w:lineRule="auto"/>
              <w:ind w:firstLine="0"/>
              <w:jc w:val="center"/>
              <w:rPr>
                <w:color w:val="000000"/>
                <w:sz w:val="18"/>
                <w:szCs w:val="18"/>
              </w:rPr>
            </w:pPr>
            <w:r w:rsidDel="00000000" w:rsidR="00000000" w:rsidRPr="00000000">
              <w:rPr>
                <w:color w:val="000000"/>
                <w:sz w:val="18"/>
                <w:szCs w:val="18"/>
                <w:rtl w:val="0"/>
              </w:rPr>
              <w:t xml:space="preserve">2/30 min</w:t>
            </w:r>
          </w:p>
        </w:tc>
        <w:tc>
          <w:tcPr/>
          <w:p w:rsidR="00000000" w:rsidDel="00000000" w:rsidP="00000000" w:rsidRDefault="00000000" w:rsidRPr="00000000" w14:paraId="00000024">
            <w:pPr>
              <w:widowControl w:val="1"/>
              <w:pBdr>
                <w:top w:space="0" w:sz="0" w:val="nil"/>
                <w:left w:space="0" w:sz="0" w:val="nil"/>
                <w:bottom w:space="0" w:sz="0" w:val="nil"/>
                <w:right w:space="0" w:sz="0" w:val="nil"/>
                <w:between w:space="0" w:sz="0" w:val="nil"/>
              </w:pBdr>
              <w:spacing w:line="240" w:lineRule="auto"/>
              <w:ind w:left="3" w:hanging="3"/>
              <w:jc w:val="center"/>
              <w:rPr>
                <w:color w:val="000000"/>
                <w:sz w:val="18"/>
                <w:szCs w:val="18"/>
              </w:rPr>
            </w:pPr>
            <w:r w:rsidDel="00000000" w:rsidR="00000000" w:rsidRPr="00000000">
              <w:rPr>
                <w:color w:val="000000"/>
                <w:sz w:val="18"/>
                <w:szCs w:val="18"/>
                <w:rtl w:val="0"/>
              </w:rPr>
              <w:t xml:space="preserve">4</w:t>
            </w:r>
          </w:p>
        </w:tc>
        <w:tc>
          <w:tcPr/>
          <w:p w:rsidR="00000000" w:rsidDel="00000000" w:rsidP="00000000" w:rsidRDefault="00000000" w:rsidRPr="00000000" w14:paraId="00000025">
            <w:pPr>
              <w:widowControl w:val="1"/>
              <w:pBdr>
                <w:top w:space="0" w:sz="0" w:val="nil"/>
                <w:left w:space="0" w:sz="0" w:val="nil"/>
                <w:bottom w:space="0" w:sz="0" w:val="nil"/>
                <w:right w:space="0" w:sz="0" w:val="nil"/>
                <w:between w:space="0" w:sz="0" w:val="nil"/>
              </w:pBdr>
              <w:spacing w:line="240" w:lineRule="auto"/>
              <w:ind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60 ($80 if single ref)</w:t>
            </w:r>
            <w:r w:rsidDel="00000000" w:rsidR="00000000" w:rsidRPr="00000000">
              <w:rPr>
                <w:rtl w:val="0"/>
              </w:rPr>
            </w:r>
          </w:p>
        </w:tc>
        <w:tc>
          <w:tcPr/>
          <w:p w:rsidR="00000000" w:rsidDel="00000000" w:rsidP="00000000" w:rsidRDefault="00000000" w:rsidRPr="00000000" w14:paraId="00000026">
            <w:pPr>
              <w:widowControl w:val="1"/>
              <w:pBdr>
                <w:top w:space="0" w:sz="0" w:val="nil"/>
                <w:left w:space="0" w:sz="0" w:val="nil"/>
                <w:bottom w:space="0" w:sz="0" w:val="nil"/>
                <w:right w:space="0" w:sz="0" w:val="nil"/>
                <w:between w:space="0" w:sz="0" w:val="nil"/>
              </w:pBdr>
              <w:spacing w:line="240" w:lineRule="auto"/>
              <w:ind w:firstLine="0"/>
              <w:jc w:val="center"/>
              <w:rPr>
                <w:color w:val="000000"/>
                <w:sz w:val="18"/>
                <w:szCs w:val="18"/>
              </w:rPr>
            </w:pPr>
            <w:r w:rsidDel="00000000" w:rsidR="00000000" w:rsidRPr="00000000">
              <w:rPr>
                <w:sz w:val="18"/>
                <w:szCs w:val="18"/>
                <w:rtl w:val="0"/>
              </w:rPr>
              <w:t xml:space="preserve">$30</w:t>
            </w:r>
            <w:r w:rsidDel="00000000" w:rsidR="00000000" w:rsidRPr="00000000">
              <w:rPr>
                <w:rtl w:val="0"/>
              </w:rPr>
            </w:r>
          </w:p>
        </w:tc>
      </w:tr>
      <w:tr>
        <w:trPr>
          <w:cantSplit w:val="0"/>
          <w:trHeight w:val="353" w:hRule="atLeast"/>
          <w:tblHeader w:val="0"/>
        </w:trPr>
        <w:tc>
          <w:tcPr/>
          <w:p w:rsidR="00000000" w:rsidDel="00000000" w:rsidP="00000000" w:rsidRDefault="00000000" w:rsidRPr="00000000" w14:paraId="00000027">
            <w:pPr>
              <w:widowControl w:val="1"/>
              <w:pBdr>
                <w:top w:space="0" w:sz="0" w:val="nil"/>
                <w:left w:space="0" w:sz="0" w:val="nil"/>
                <w:bottom w:space="0" w:sz="0" w:val="nil"/>
                <w:right w:space="0" w:sz="0" w:val="nil"/>
                <w:between w:space="0" w:sz="0" w:val="nil"/>
              </w:pBdr>
              <w:spacing w:line="240" w:lineRule="auto"/>
              <w:ind w:left="263" w:hanging="263"/>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V (U8-10)</w:t>
            </w:r>
          </w:p>
        </w:tc>
        <w:tc>
          <w:tcPr/>
          <w:p w:rsidR="00000000" w:rsidDel="00000000" w:rsidP="00000000" w:rsidRDefault="00000000" w:rsidRPr="00000000" w14:paraId="00000028">
            <w:pPr>
              <w:widowControl w:val="1"/>
              <w:pBdr>
                <w:top w:space="0" w:sz="0" w:val="nil"/>
                <w:left w:space="0" w:sz="0" w:val="nil"/>
                <w:bottom w:space="0" w:sz="0" w:val="nil"/>
                <w:right w:space="0" w:sz="0" w:val="nil"/>
                <w:between w:space="0" w:sz="0" w:val="nil"/>
              </w:pBdr>
              <w:spacing w:line="240" w:lineRule="auto"/>
              <w:ind w:firstLine="0"/>
              <w:jc w:val="center"/>
              <w:rPr>
                <w:color w:val="000000"/>
                <w:sz w:val="18"/>
                <w:szCs w:val="18"/>
              </w:rPr>
            </w:pPr>
            <w:r w:rsidDel="00000000" w:rsidR="00000000" w:rsidRPr="00000000">
              <w:rPr>
                <w:color w:val="000000"/>
                <w:sz w:val="18"/>
                <w:szCs w:val="18"/>
                <w:rtl w:val="0"/>
              </w:rPr>
              <w:t xml:space="preserve">2/30 min</w:t>
            </w:r>
          </w:p>
        </w:tc>
        <w:tc>
          <w:tcPr/>
          <w:p w:rsidR="00000000" w:rsidDel="00000000" w:rsidP="00000000" w:rsidRDefault="00000000" w:rsidRPr="00000000" w14:paraId="00000029">
            <w:pPr>
              <w:widowControl w:val="1"/>
              <w:pBdr>
                <w:top w:space="0" w:sz="0" w:val="nil"/>
                <w:left w:space="0" w:sz="0" w:val="nil"/>
                <w:bottom w:space="0" w:sz="0" w:val="nil"/>
                <w:right w:space="0" w:sz="0" w:val="nil"/>
                <w:between w:space="0" w:sz="0" w:val="nil"/>
              </w:pBdr>
              <w:spacing w:line="240" w:lineRule="auto"/>
              <w:ind w:left="3" w:hanging="3"/>
              <w:jc w:val="center"/>
              <w:rPr>
                <w:color w:val="000000"/>
                <w:sz w:val="18"/>
                <w:szCs w:val="18"/>
              </w:rPr>
            </w:pPr>
            <w:r w:rsidDel="00000000" w:rsidR="00000000" w:rsidRPr="00000000">
              <w:rPr>
                <w:color w:val="000000"/>
                <w:sz w:val="18"/>
                <w:szCs w:val="18"/>
                <w:rtl w:val="0"/>
              </w:rPr>
              <w:t xml:space="preserve">4</w:t>
            </w:r>
          </w:p>
        </w:tc>
        <w:tc>
          <w:tcPr/>
          <w:p w:rsidR="00000000" w:rsidDel="00000000" w:rsidP="00000000" w:rsidRDefault="00000000" w:rsidRPr="00000000" w14:paraId="0000002A">
            <w:pPr>
              <w:widowControl w:val="1"/>
              <w:pBdr>
                <w:top w:space="0" w:sz="0" w:val="nil"/>
                <w:left w:space="0" w:sz="0" w:val="nil"/>
                <w:bottom w:space="0" w:sz="0" w:val="nil"/>
                <w:right w:space="0" w:sz="0" w:val="nil"/>
                <w:between w:space="0" w:sz="0" w:val="nil"/>
              </w:pBdr>
              <w:spacing w:line="240" w:lineRule="auto"/>
              <w:ind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50 ($60 if single ref)</w:t>
            </w:r>
            <w:r w:rsidDel="00000000" w:rsidR="00000000" w:rsidRPr="00000000">
              <w:rPr>
                <w:rtl w:val="0"/>
              </w:rPr>
            </w:r>
          </w:p>
        </w:tc>
        <w:tc>
          <w:tcPr/>
          <w:p w:rsidR="00000000" w:rsidDel="00000000" w:rsidP="00000000" w:rsidRDefault="00000000" w:rsidRPr="00000000" w14:paraId="0000002B">
            <w:pPr>
              <w:widowControl w:val="1"/>
              <w:pBdr>
                <w:top w:space="0" w:sz="0" w:val="nil"/>
                <w:left w:space="0" w:sz="0" w:val="nil"/>
                <w:bottom w:space="0" w:sz="0" w:val="nil"/>
                <w:right w:space="0" w:sz="0" w:val="nil"/>
                <w:between w:space="0" w:sz="0" w:val="nil"/>
              </w:pBdr>
              <w:spacing w:line="240" w:lineRule="auto"/>
              <w:ind w:firstLine="0"/>
              <w:jc w:val="center"/>
              <w:rPr>
                <w:color w:val="000000"/>
                <w:sz w:val="18"/>
                <w:szCs w:val="18"/>
              </w:rPr>
            </w:pPr>
            <w:r w:rsidDel="00000000" w:rsidR="00000000" w:rsidRPr="00000000">
              <w:rPr>
                <w:sz w:val="18"/>
                <w:szCs w:val="18"/>
                <w:rtl w:val="0"/>
              </w:rPr>
              <w:t xml:space="preserve">$25</w:t>
            </w:r>
            <w:r w:rsidDel="00000000" w:rsidR="00000000" w:rsidRPr="00000000">
              <w:rPr>
                <w:rtl w:val="0"/>
              </w:rPr>
            </w:r>
          </w:p>
        </w:tc>
      </w:tr>
    </w:tbl>
    <w:p w:rsidR="00000000" w:rsidDel="00000000" w:rsidP="00000000" w:rsidRDefault="00000000" w:rsidRPr="00000000" w14:paraId="0000002C">
      <w:pPr>
        <w:widowControl w:val="1"/>
        <w:spacing w:line="240" w:lineRule="auto"/>
        <w:ind w:firstLine="0"/>
        <w:rPr>
          <w:b w:val="1"/>
          <w:bCs w:val="1"/>
          <w:sz w:val="20"/>
          <w:szCs w:val="20"/>
          <w:u w:val="single"/>
        </w:rPr>
      </w:pPr>
      <w:r w:rsidDel="00000000" w:rsidR="00000000" w:rsidRPr="00000000">
        <w:rPr>
          <w:rtl w:val="0"/>
        </w:rPr>
      </w:r>
    </w:p>
    <w:p w:rsidR="00000000" w:rsidDel="00000000" w:rsidP="00000000" w:rsidRDefault="00000000" w:rsidRPr="00000000" w14:paraId="0000002D">
      <w:pPr>
        <w:widowControl w:val="1"/>
        <w:spacing w:before="134" w:line="240" w:lineRule="auto"/>
        <w:ind w:left="0" w:right="-90" w:firstLine="0"/>
        <w:rPr>
          <w:b w:val="1"/>
          <w:bCs w:val="1"/>
          <w:color w:val="000000"/>
          <w:sz w:val="20"/>
          <w:szCs w:val="20"/>
        </w:rPr>
      </w:pPr>
      <w:r w:rsidDel="00000000" w:rsidR="00000000" w:rsidRPr="00000000">
        <w:rPr>
          <w:b w:val="1"/>
          <w:bCs w:val="1"/>
          <w:sz w:val="20"/>
          <w:szCs w:val="20"/>
          <w:u w:val="single"/>
          <w:rtl w:val="0"/>
        </w:rPr>
        <w:t xml:space="preserve">COACHES:</w:t>
      </w:r>
      <w:r w:rsidDel="00000000" w:rsidR="00000000" w:rsidRPr="00000000">
        <w:rPr>
          <w:rtl w:val="0"/>
        </w:rPr>
      </w:r>
    </w:p>
    <w:p w:rsidR="00000000" w:rsidDel="00000000" w:rsidP="00000000" w:rsidRDefault="00000000" w:rsidRPr="00000000" w14:paraId="0000002E">
      <w:pPr>
        <w:widowControl w:val="1"/>
        <w:numPr>
          <w:ilvl w:val="0"/>
          <w:numId w:val="3"/>
        </w:numPr>
        <w:pBdr>
          <w:top w:space="0" w:sz="0" w:val="nil"/>
          <w:left w:space="0" w:sz="0" w:val="nil"/>
          <w:bottom w:space="0" w:sz="0" w:val="nil"/>
          <w:right w:space="0" w:sz="0" w:val="nil"/>
          <w:between w:space="0" w:sz="0" w:val="nil"/>
        </w:pBdr>
        <w:tabs>
          <w:tab w:val="left" w:leader="none" w:pos="837"/>
          <w:tab w:val="left" w:leader="none" w:pos="838"/>
        </w:tabs>
        <w:spacing w:before="1" w:line="240" w:lineRule="auto"/>
        <w:ind w:left="360" w:right="-90" w:hanging="360"/>
        <w:rPr>
          <w:color w:val="000000"/>
          <w:sz w:val="20"/>
          <w:szCs w:val="20"/>
        </w:rPr>
      </w:pPr>
      <w:r w:rsidDel="00000000" w:rsidR="00000000" w:rsidRPr="00000000">
        <w:rPr>
          <w:b w:val="1"/>
          <w:bCs w:val="1"/>
          <w:color w:val="000000"/>
          <w:sz w:val="20"/>
          <w:szCs w:val="20"/>
          <w:u w:val="single"/>
          <w:rtl w:val="0"/>
        </w:rPr>
        <w:t xml:space="preserve">Parent Conduct</w:t>
      </w:r>
      <w:r w:rsidDel="00000000" w:rsidR="00000000" w:rsidRPr="00000000">
        <w:rPr>
          <w:color w:val="000000"/>
          <w:sz w:val="20"/>
          <w:szCs w:val="20"/>
          <w:rtl w:val="0"/>
        </w:rPr>
        <w:t xml:space="preserve"> - Coaches are responsible for their spectators. Coaches may be cautioned (yellow carded) for not controlling their spectators. In the event a referee cannot determine to which team the spectator belongs, the head coach of both teams will be cautioned.</w:t>
      </w:r>
    </w:p>
    <w:p w:rsidR="00000000" w:rsidDel="00000000" w:rsidP="00000000" w:rsidRDefault="00000000" w:rsidRPr="00000000" w14:paraId="0000002F">
      <w:pPr>
        <w:widowControl w:val="1"/>
        <w:numPr>
          <w:ilvl w:val="0"/>
          <w:numId w:val="3"/>
        </w:numPr>
        <w:pBdr>
          <w:top w:space="0" w:sz="0" w:val="nil"/>
          <w:left w:space="0" w:sz="0" w:val="nil"/>
          <w:bottom w:space="0" w:sz="0" w:val="nil"/>
          <w:right w:space="0" w:sz="0" w:val="nil"/>
          <w:between w:space="0" w:sz="0" w:val="nil"/>
        </w:pBdr>
        <w:tabs>
          <w:tab w:val="left" w:leader="none" w:pos="837"/>
          <w:tab w:val="left" w:leader="none" w:pos="838"/>
        </w:tabs>
        <w:spacing w:line="240" w:lineRule="auto"/>
        <w:ind w:left="360" w:right="-90" w:hanging="360"/>
        <w:jc w:val="both"/>
        <w:rPr>
          <w:color w:val="000000"/>
          <w:sz w:val="20"/>
          <w:szCs w:val="20"/>
        </w:rPr>
      </w:pPr>
      <w:r w:rsidDel="00000000" w:rsidR="00000000" w:rsidRPr="00000000">
        <w:rPr>
          <w:b w:val="1"/>
          <w:bCs w:val="1"/>
          <w:color w:val="000000"/>
          <w:sz w:val="20"/>
          <w:szCs w:val="20"/>
          <w:u w:val="single"/>
          <w:rtl w:val="0"/>
        </w:rPr>
        <w:t xml:space="preserve">Confronting the Referee </w:t>
      </w:r>
      <w:r w:rsidDel="00000000" w:rsidR="00000000" w:rsidRPr="00000000">
        <w:rPr>
          <w:color w:val="000000"/>
          <w:sz w:val="20"/>
          <w:szCs w:val="20"/>
          <w:rtl w:val="0"/>
        </w:rPr>
        <w:t xml:space="preserve">– Any coach who enters the field to confront a referee during the match, during half time or immediately following the match will be guilty of a sendoff offense (red card).</w:t>
      </w:r>
    </w:p>
    <w:p w:rsidR="00000000" w:rsidDel="00000000" w:rsidP="00000000" w:rsidRDefault="00000000" w:rsidRPr="00000000" w14:paraId="00000030">
      <w:pPr>
        <w:widowControl w:val="1"/>
        <w:spacing w:before="42" w:line="240" w:lineRule="auto"/>
        <w:ind w:left="106" w:right="-90" w:hanging="106"/>
        <w:rPr>
          <w:b w:val="1"/>
          <w:bCs w:val="1"/>
          <w:color w:val="000000"/>
          <w:sz w:val="20"/>
          <w:szCs w:val="20"/>
        </w:rPr>
      </w:pPr>
      <w:r w:rsidDel="00000000" w:rsidR="00000000" w:rsidRPr="00000000">
        <w:rPr>
          <w:b w:val="1"/>
          <w:bCs w:val="1"/>
          <w:sz w:val="20"/>
          <w:szCs w:val="20"/>
          <w:u w:val="single"/>
          <w:rtl w:val="0"/>
        </w:rPr>
        <w:t xml:space="preserve">PLAYERS:</w:t>
      </w:r>
      <w:r w:rsidDel="00000000" w:rsidR="00000000" w:rsidRPr="00000000">
        <w:rPr>
          <w:rtl w:val="0"/>
        </w:rPr>
      </w:r>
    </w:p>
    <w:p w:rsidR="00000000" w:rsidDel="00000000" w:rsidP="00000000" w:rsidRDefault="00000000" w:rsidRPr="00000000" w14:paraId="00000031">
      <w:pPr>
        <w:widowControl w:val="1"/>
        <w:numPr>
          <w:ilvl w:val="0"/>
          <w:numId w:val="8"/>
        </w:numPr>
        <w:pBdr>
          <w:top w:space="0" w:sz="0" w:val="nil"/>
          <w:left w:space="0" w:sz="0" w:val="nil"/>
          <w:bottom w:space="0" w:sz="0" w:val="nil"/>
          <w:right w:space="0" w:sz="0" w:val="nil"/>
          <w:between w:space="0" w:sz="0" w:val="nil"/>
        </w:pBdr>
        <w:tabs>
          <w:tab w:val="left" w:leader="none" w:pos="481"/>
        </w:tabs>
        <w:spacing w:after="0" w:before="56" w:line="240" w:lineRule="auto"/>
        <w:ind w:left="360" w:right="-90" w:hanging="360"/>
        <w:rPr>
          <w:color w:val="000000"/>
          <w:sz w:val="20"/>
          <w:szCs w:val="20"/>
        </w:rPr>
      </w:pPr>
      <w:r w:rsidDel="00000000" w:rsidR="00000000" w:rsidRPr="00000000">
        <w:rPr>
          <w:b w:val="1"/>
          <w:bCs w:val="1"/>
          <w:color w:val="000000"/>
          <w:sz w:val="20"/>
          <w:szCs w:val="20"/>
          <w:u w:val="single"/>
          <w:rtl w:val="0"/>
        </w:rPr>
        <w:t xml:space="preserve">Uniform</w:t>
      </w:r>
      <w:r w:rsidDel="00000000" w:rsidR="00000000" w:rsidRPr="00000000">
        <w:rPr>
          <w:color w:val="000000"/>
          <w:sz w:val="20"/>
          <w:szCs w:val="20"/>
          <w:rtl w:val="0"/>
        </w:rPr>
        <w:t xml:space="preserve"> - All team players must wear matching uniform tops, shorts, and socks; with at least 4-inch numbers. Hooded garments of any kind may NOT be worn under or over the player’s jersey. CP players must have a matching uniform, but duplicate number for CP is not an issue.</w:t>
      </w:r>
    </w:p>
    <w:p w:rsidR="00000000" w:rsidDel="00000000" w:rsidP="00000000" w:rsidRDefault="00000000" w:rsidRPr="00000000" w14:paraId="00000032">
      <w:pPr>
        <w:widowControl w:val="1"/>
        <w:numPr>
          <w:ilvl w:val="0"/>
          <w:numId w:val="8"/>
        </w:numPr>
        <w:pBdr>
          <w:top w:space="0" w:sz="0" w:val="nil"/>
          <w:left w:space="0" w:sz="0" w:val="nil"/>
          <w:bottom w:space="0" w:sz="0" w:val="nil"/>
          <w:right w:space="0" w:sz="0" w:val="nil"/>
          <w:between w:space="0" w:sz="0" w:val="nil"/>
        </w:pBdr>
        <w:tabs>
          <w:tab w:val="left" w:leader="none" w:pos="481"/>
        </w:tabs>
        <w:spacing w:after="0" w:before="0" w:line="240" w:lineRule="auto"/>
        <w:ind w:left="360" w:right="-90" w:hanging="360"/>
        <w:rPr>
          <w:color w:val="000000"/>
          <w:sz w:val="20"/>
          <w:szCs w:val="20"/>
        </w:rPr>
      </w:pPr>
      <w:r w:rsidDel="00000000" w:rsidR="00000000" w:rsidRPr="00000000">
        <w:rPr>
          <w:b w:val="1"/>
          <w:bCs w:val="1"/>
          <w:color w:val="000000"/>
          <w:sz w:val="20"/>
          <w:szCs w:val="20"/>
          <w:u w:val="single"/>
          <w:rtl w:val="0"/>
        </w:rPr>
        <w:t xml:space="preserve">Other</w:t>
      </w:r>
      <w:r w:rsidDel="00000000" w:rsidR="00000000" w:rsidRPr="00000000">
        <w:rPr>
          <w:color w:val="000000"/>
          <w:sz w:val="20"/>
          <w:szCs w:val="20"/>
          <w:rtl w:val="0"/>
        </w:rPr>
        <w:t xml:space="preserve"> - A referee has the authority to require a player to remove any article of clothing he/she decides is dangerous to that player or to other players. Players with casts or other protective gear may play at the referee’s discretion, and the cast MUST NOT extend above the elbow.</w:t>
      </w:r>
    </w:p>
    <w:p w:rsidR="00000000" w:rsidDel="00000000" w:rsidP="00000000" w:rsidRDefault="00000000" w:rsidRPr="00000000" w14:paraId="00000033">
      <w:pPr>
        <w:widowControl w:val="1"/>
        <w:numPr>
          <w:ilvl w:val="0"/>
          <w:numId w:val="8"/>
        </w:numPr>
        <w:pBdr>
          <w:top w:space="0" w:sz="0" w:val="nil"/>
          <w:left w:space="0" w:sz="0" w:val="nil"/>
          <w:bottom w:space="0" w:sz="0" w:val="nil"/>
          <w:right w:space="0" w:sz="0" w:val="nil"/>
          <w:between w:space="0" w:sz="0" w:val="nil"/>
        </w:pBdr>
        <w:tabs>
          <w:tab w:val="left" w:leader="none" w:pos="481"/>
        </w:tabs>
        <w:spacing w:before="0" w:line="240" w:lineRule="auto"/>
        <w:ind w:left="360" w:right="-90" w:hanging="360"/>
        <w:rPr>
          <w:sz w:val="20"/>
          <w:szCs w:val="20"/>
        </w:rPr>
      </w:pPr>
      <w:r w:rsidDel="00000000" w:rsidR="00000000" w:rsidRPr="00000000">
        <w:rPr>
          <w:b w:val="1"/>
          <w:bCs w:val="1"/>
          <w:sz w:val="20"/>
          <w:szCs w:val="20"/>
          <w:highlight w:val="yellow"/>
          <w:u w:val="single"/>
          <w:rtl w:val="0"/>
        </w:rPr>
        <w:t xml:space="preserve">Shin Guards</w:t>
      </w:r>
      <w:r w:rsidDel="00000000" w:rsidR="00000000" w:rsidRPr="00000000">
        <w:rPr>
          <w:sz w:val="20"/>
          <w:szCs w:val="20"/>
          <w:highlight w:val="yellow"/>
          <w:rtl w:val="0"/>
        </w:rPr>
        <w:t xml:space="preserve">- As safety is our #1 priority, SJSL requires that all players must wear appropriate shinguards to provide shin protection. The shinguard must be commercially made and extend from one-to-two inches above the ankle and one-to-two</w:t>
      </w:r>
      <w:r w:rsidDel="00000000" w:rsidR="00000000" w:rsidRPr="00000000">
        <w:rPr>
          <w:sz w:val="20"/>
          <w:szCs w:val="20"/>
          <w:rtl w:val="0"/>
        </w:rPr>
        <w:t xml:space="preserve"> </w:t>
      </w:r>
      <w:r w:rsidDel="00000000" w:rsidR="00000000" w:rsidRPr="00000000">
        <w:rPr>
          <w:sz w:val="20"/>
          <w:szCs w:val="20"/>
          <w:highlight w:val="yellow"/>
          <w:rtl w:val="0"/>
        </w:rPr>
        <w:t xml:space="preserve">below the knee cap.  The referee will determine if shinguards meet the required length during pre-game inspection. Shinguards with a “</w:t>
      </w:r>
      <w:r w:rsidDel="00000000" w:rsidR="00000000" w:rsidRPr="00000000">
        <w:rPr>
          <w:b w:val="1"/>
          <w:bCs w:val="1"/>
          <w:sz w:val="20"/>
          <w:szCs w:val="20"/>
          <w:highlight w:val="yellow"/>
          <w:rtl w:val="0"/>
        </w:rPr>
        <w:t xml:space="preserve">NOCSAE”</w:t>
      </w:r>
      <w:r w:rsidDel="00000000" w:rsidR="00000000" w:rsidRPr="00000000">
        <w:rPr>
          <w:sz w:val="20"/>
          <w:szCs w:val="20"/>
          <w:highlight w:val="yellow"/>
          <w:rtl w:val="0"/>
        </w:rPr>
        <w:t xml:space="preserve"> stamp indicate the player height range for which guards are appropriate, but any commercially made shinguards of the proper length are acceptable.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34">
      <w:pPr>
        <w:widowControl w:val="1"/>
        <w:spacing w:before="171" w:line="240" w:lineRule="auto"/>
        <w:ind w:right="90" w:firstLine="0"/>
        <w:rPr>
          <w:b w:val="1"/>
          <w:bCs w:val="1"/>
          <w:sz w:val="20"/>
          <w:szCs w:val="20"/>
        </w:rPr>
      </w:pPr>
      <w:r w:rsidDel="00000000" w:rsidR="00000000" w:rsidRPr="00000000">
        <w:rPr>
          <w:b w:val="1"/>
          <w:bCs w:val="1"/>
          <w:sz w:val="20"/>
          <w:szCs w:val="20"/>
          <w:u w:val="single"/>
          <w:rtl w:val="0"/>
        </w:rPr>
        <w:t xml:space="preserve">REFEREES:</w:t>
      </w:r>
      <w:r w:rsidDel="00000000" w:rsidR="00000000" w:rsidRPr="00000000">
        <w:rPr>
          <w:rtl w:val="0"/>
        </w:rPr>
      </w:r>
    </w:p>
    <w:p w:rsidR="00000000" w:rsidDel="00000000" w:rsidP="00000000" w:rsidRDefault="00000000" w:rsidRPr="00000000" w14:paraId="00000035">
      <w:pPr>
        <w:widowControl w:val="1"/>
        <w:pBdr>
          <w:top w:space="0" w:sz="0" w:val="nil"/>
          <w:left w:space="0" w:sz="0" w:val="nil"/>
          <w:bottom w:space="0" w:sz="0" w:val="nil"/>
          <w:right w:space="0" w:sz="0" w:val="nil"/>
          <w:between w:space="0" w:sz="0" w:val="nil"/>
        </w:pBdr>
        <w:tabs>
          <w:tab w:val="left" w:leader="none" w:pos="450"/>
        </w:tabs>
        <w:spacing w:before="168" w:line="240" w:lineRule="auto"/>
        <w:ind w:left="0" w:right="90" w:firstLine="0"/>
        <w:rPr>
          <w:sz w:val="20"/>
          <w:szCs w:val="20"/>
        </w:rPr>
      </w:pPr>
      <w:r w:rsidDel="00000000" w:rsidR="00000000" w:rsidRPr="00000000">
        <w:rPr>
          <w:sz w:val="20"/>
          <w:szCs w:val="20"/>
          <w:rtl w:val="0"/>
        </w:rPr>
        <w:t xml:space="preserve">A game report is </w:t>
      </w:r>
      <w:r w:rsidDel="00000000" w:rsidR="00000000" w:rsidRPr="00000000">
        <w:rPr>
          <w:b w:val="1"/>
          <w:bCs w:val="1"/>
          <w:sz w:val="20"/>
          <w:szCs w:val="20"/>
          <w:rtl w:val="0"/>
        </w:rPr>
        <w:t xml:space="preserve">REQUIRED</w:t>
      </w:r>
      <w:r w:rsidDel="00000000" w:rsidR="00000000" w:rsidRPr="00000000">
        <w:rPr>
          <w:sz w:val="20"/>
          <w:szCs w:val="20"/>
          <w:rtl w:val="0"/>
        </w:rPr>
        <w:t xml:space="preserve"> to be completed within 24 hours of every match </w:t>
      </w:r>
      <w:r w:rsidDel="00000000" w:rsidR="00000000" w:rsidRPr="00000000">
        <w:rPr>
          <w:b w:val="1"/>
          <w:bCs w:val="1"/>
          <w:sz w:val="20"/>
          <w:szCs w:val="20"/>
          <w:rtl w:val="0"/>
        </w:rPr>
        <w:t xml:space="preserve">by the center referee</w:t>
      </w:r>
      <w:r w:rsidDel="00000000" w:rsidR="00000000" w:rsidRPr="00000000">
        <w:rPr>
          <w:sz w:val="20"/>
          <w:szCs w:val="20"/>
          <w:rtl w:val="0"/>
        </w:rPr>
        <w:t xml:space="preserve">. The report must include the final score, any disciplinary action taken (yellow/red cards), and any serious injuries (injuries). Use this link:</w:t>
      </w:r>
      <w:r w:rsidDel="00000000" w:rsidR="00000000" w:rsidRPr="00000000">
        <w:rPr>
          <w:sz w:val="20"/>
          <w:szCs w:val="20"/>
          <w:highlight w:val="yellow"/>
          <w:rtl w:val="0"/>
        </w:rPr>
        <w:t xml:space="preserve"> </w:t>
      </w:r>
      <w:hyperlink r:id="rId8">
        <w:r w:rsidDel="00000000" w:rsidR="00000000" w:rsidRPr="00000000">
          <w:rPr>
            <w:b w:val="1"/>
            <w:bCs w:val="1"/>
            <w:color w:val="1155cc"/>
            <w:sz w:val="20"/>
            <w:szCs w:val="20"/>
            <w:highlight w:val="yellow"/>
            <w:u w:val="single"/>
            <w:rtl w:val="0"/>
          </w:rPr>
          <w:t xml:space="preserve">https://system.gotsport.com/scoring</w:t>
        </w:r>
      </w:hyperlink>
      <w:r w:rsidDel="00000000" w:rsidR="00000000" w:rsidRPr="00000000">
        <w:rPr>
          <w:sz w:val="20"/>
          <w:szCs w:val="20"/>
          <w:highlight w:val="yellow"/>
          <w:rtl w:val="0"/>
        </w:rPr>
        <w:t xml:space="preserve"> </w:t>
      </w:r>
      <w:r w:rsidDel="00000000" w:rsidR="00000000" w:rsidRPr="00000000">
        <w:rPr>
          <w:sz w:val="20"/>
          <w:szCs w:val="20"/>
          <w:rtl w:val="0"/>
        </w:rPr>
        <w:t xml:space="preserve">. The Event ID and Event PIN will be on the Match Card. </w:t>
      </w:r>
    </w:p>
    <w:p w:rsidR="00000000" w:rsidDel="00000000" w:rsidP="00000000" w:rsidRDefault="00000000" w:rsidRPr="00000000" w14:paraId="00000036">
      <w:pPr>
        <w:widowControl w:val="1"/>
        <w:pBdr>
          <w:top w:space="0" w:sz="0" w:val="nil"/>
          <w:left w:space="0" w:sz="0" w:val="nil"/>
          <w:bottom w:space="0" w:sz="0" w:val="nil"/>
          <w:right w:space="0" w:sz="0" w:val="nil"/>
          <w:between w:space="0" w:sz="0" w:val="nil"/>
        </w:pBdr>
        <w:tabs>
          <w:tab w:val="left" w:leader="none" w:pos="450"/>
        </w:tabs>
        <w:spacing w:before="168" w:line="240" w:lineRule="auto"/>
        <w:ind w:left="0" w:right="90" w:firstLine="0"/>
        <w:rPr>
          <w:sz w:val="20"/>
          <w:szCs w:val="20"/>
        </w:rPr>
      </w:pPr>
      <w:r w:rsidDel="00000000" w:rsidR="00000000" w:rsidRPr="00000000">
        <w:rPr>
          <w:sz w:val="20"/>
          <w:szCs w:val="20"/>
          <w:rtl w:val="0"/>
        </w:rPr>
        <w:t xml:space="preserve">In addition to the online report, ALL misconduct (player and/or bench personnel) and serious injuries must also be sent by email to:</w:t>
      </w:r>
    </w:p>
    <w:p w:rsidR="00000000" w:rsidDel="00000000" w:rsidP="00000000" w:rsidRDefault="00000000" w:rsidRPr="00000000" w14:paraId="00000037">
      <w:pPr>
        <w:widowControl w:val="1"/>
        <w:pBdr>
          <w:top w:space="0" w:sz="0" w:val="nil"/>
          <w:left w:space="0" w:sz="0" w:val="nil"/>
          <w:bottom w:space="0" w:sz="0" w:val="nil"/>
          <w:right w:space="0" w:sz="0" w:val="nil"/>
          <w:between w:space="0" w:sz="0" w:val="nil"/>
        </w:pBdr>
        <w:tabs>
          <w:tab w:val="left" w:leader="none" w:pos="450"/>
        </w:tabs>
        <w:spacing w:before="168" w:line="240" w:lineRule="auto"/>
        <w:ind w:left="0" w:right="90" w:firstLine="0"/>
        <w:rPr>
          <w:b w:val="1"/>
          <w:bCs w:val="1"/>
          <w:sz w:val="20"/>
          <w:szCs w:val="20"/>
          <w:highlight w:val="yellow"/>
        </w:rPr>
      </w:pPr>
      <w:r w:rsidDel="00000000" w:rsidR="00000000" w:rsidRPr="00000000">
        <w:rPr>
          <w:sz w:val="20"/>
          <w:szCs w:val="20"/>
          <w:rtl w:val="0"/>
        </w:rPr>
        <w:t xml:space="preserve"> SJSL Rules Compliance Officer at</w:t>
      </w:r>
      <w:r w:rsidDel="00000000" w:rsidR="00000000" w:rsidRPr="00000000">
        <w:rPr>
          <w:sz w:val="20"/>
          <w:szCs w:val="20"/>
          <w:highlight w:val="yellow"/>
          <w:rtl w:val="0"/>
        </w:rPr>
        <w:t xml:space="preserve"> </w:t>
      </w:r>
      <w:hyperlink r:id="rId9">
        <w:r w:rsidDel="00000000" w:rsidR="00000000" w:rsidRPr="00000000">
          <w:rPr>
            <w:b w:val="1"/>
            <w:bCs w:val="1"/>
            <w:color w:val="1155cc"/>
            <w:sz w:val="20"/>
            <w:szCs w:val="20"/>
            <w:highlight w:val="yellow"/>
            <w:u w:val="single"/>
            <w:rtl w:val="0"/>
          </w:rPr>
          <w:t xml:space="preserve">rco@sjsl.org</w:t>
        </w:r>
      </w:hyperlink>
      <w:r w:rsidDel="00000000" w:rsidR="00000000" w:rsidRPr="00000000">
        <w:rPr>
          <w:rtl w:val="0"/>
        </w:rPr>
      </w:r>
    </w:p>
    <w:p w:rsidR="00000000" w:rsidDel="00000000" w:rsidP="00000000" w:rsidRDefault="00000000" w:rsidRPr="00000000" w14:paraId="00000038">
      <w:pPr>
        <w:widowControl w:val="1"/>
        <w:pBdr>
          <w:top w:space="0" w:sz="0" w:val="nil"/>
          <w:left w:space="0" w:sz="0" w:val="nil"/>
          <w:bottom w:space="0" w:sz="0" w:val="nil"/>
          <w:right w:space="0" w:sz="0" w:val="nil"/>
          <w:between w:space="0" w:sz="0" w:val="nil"/>
        </w:pBdr>
        <w:tabs>
          <w:tab w:val="left" w:leader="none" w:pos="450"/>
        </w:tabs>
        <w:spacing w:before="168" w:line="240" w:lineRule="auto"/>
        <w:ind w:left="0" w:right="90" w:firstLine="0"/>
        <w:rPr>
          <w:b w:val="1"/>
          <w:bCs w:val="1"/>
          <w:sz w:val="20"/>
          <w:szCs w:val="20"/>
        </w:rPr>
      </w:pPr>
      <w:r w:rsidDel="00000000" w:rsidR="00000000" w:rsidRPr="00000000">
        <w:rPr>
          <w:sz w:val="20"/>
          <w:szCs w:val="20"/>
          <w:rtl w:val="0"/>
        </w:rPr>
        <w:t xml:space="preserve"> SJSL Recording Secretary at </w:t>
      </w:r>
      <w:hyperlink r:id="rId10">
        <w:r w:rsidDel="00000000" w:rsidR="00000000" w:rsidRPr="00000000">
          <w:rPr>
            <w:b w:val="1"/>
            <w:bCs w:val="1"/>
            <w:color w:val="1155cc"/>
            <w:sz w:val="20"/>
            <w:szCs w:val="20"/>
            <w:highlight w:val="yellow"/>
            <w:u w:val="single"/>
            <w:rtl w:val="0"/>
          </w:rPr>
          <w:t xml:space="preserve">recsec@sjsl.org</w:t>
        </w:r>
      </w:hyperlink>
      <w:r w:rsidDel="00000000" w:rsidR="00000000" w:rsidRPr="00000000">
        <w:rPr>
          <w:b w:val="1"/>
          <w:bCs w:val="1"/>
          <w:sz w:val="20"/>
          <w:szCs w:val="20"/>
          <w:rtl w:val="0"/>
        </w:rPr>
        <w:t xml:space="preserve"> </w:t>
      </w:r>
    </w:p>
    <w:p w:rsidR="00000000" w:rsidDel="00000000" w:rsidP="00000000" w:rsidRDefault="00000000" w:rsidRPr="00000000" w14:paraId="00000039">
      <w:pPr>
        <w:widowControl w:val="1"/>
        <w:pBdr>
          <w:top w:space="0" w:sz="0" w:val="nil"/>
          <w:left w:space="0" w:sz="0" w:val="nil"/>
          <w:bottom w:space="0" w:sz="0" w:val="nil"/>
          <w:right w:space="0" w:sz="0" w:val="nil"/>
          <w:between w:space="0" w:sz="0" w:val="nil"/>
        </w:pBdr>
        <w:tabs>
          <w:tab w:val="left" w:leader="none" w:pos="450"/>
        </w:tabs>
        <w:spacing w:before="168" w:line="240" w:lineRule="auto"/>
        <w:ind w:left="0" w:right="90" w:firstLine="0"/>
        <w:rPr>
          <w:b w:val="1"/>
          <w:bCs w:val="1"/>
          <w:sz w:val="20"/>
          <w:szCs w:val="20"/>
          <w:highlight w:val="yellow"/>
        </w:rPr>
      </w:pPr>
      <w:r w:rsidDel="00000000" w:rsidR="00000000" w:rsidRPr="00000000">
        <w:rPr>
          <w:b w:val="1"/>
          <w:bCs w:val="1"/>
          <w:sz w:val="20"/>
          <w:szCs w:val="20"/>
          <w:highlight w:val="yellow"/>
          <w:rtl w:val="0"/>
        </w:rPr>
        <w:t xml:space="preserve">Please be sure to send a copy to your assignor!</w:t>
      </w:r>
    </w:p>
    <w:p w:rsidR="00000000" w:rsidDel="00000000" w:rsidP="00000000" w:rsidRDefault="00000000" w:rsidRPr="00000000" w14:paraId="0000003A">
      <w:pPr>
        <w:widowControl w:val="1"/>
        <w:pBdr>
          <w:top w:space="0" w:sz="0" w:val="nil"/>
          <w:left w:space="0" w:sz="0" w:val="nil"/>
          <w:bottom w:space="0" w:sz="0" w:val="nil"/>
          <w:right w:space="0" w:sz="0" w:val="nil"/>
          <w:between w:space="0" w:sz="0" w:val="nil"/>
        </w:pBdr>
        <w:tabs>
          <w:tab w:val="left" w:leader="none" w:pos="450"/>
        </w:tabs>
        <w:spacing w:before="168" w:line="240" w:lineRule="auto"/>
        <w:ind w:left="0" w:right="90" w:firstLine="0"/>
        <w:rPr>
          <w:sz w:val="20"/>
          <w:szCs w:val="20"/>
        </w:rPr>
      </w:pPr>
      <w:r w:rsidDel="00000000" w:rsidR="00000000" w:rsidRPr="00000000">
        <w:rPr>
          <w:sz w:val="20"/>
          <w:szCs w:val="20"/>
          <w:rtl w:val="0"/>
        </w:rPr>
        <w:t xml:space="preserve">*Failure to properly submit reports in a timely manner may lead to disciplinary action.</w:t>
      </w:r>
    </w:p>
    <w:p w:rsidR="00000000" w:rsidDel="00000000" w:rsidP="00000000" w:rsidRDefault="00000000" w:rsidRPr="00000000" w14:paraId="0000003B">
      <w:pPr>
        <w:widowControl w:val="1"/>
        <w:pBdr>
          <w:top w:space="0" w:sz="0" w:val="nil"/>
          <w:left w:space="0" w:sz="0" w:val="nil"/>
          <w:bottom w:space="0" w:sz="0" w:val="nil"/>
          <w:right w:space="0" w:sz="0" w:val="nil"/>
          <w:between w:space="0" w:sz="0" w:val="nil"/>
        </w:pBdr>
        <w:tabs>
          <w:tab w:val="left" w:leader="none" w:pos="450"/>
        </w:tabs>
        <w:spacing w:before="168" w:line="240" w:lineRule="auto"/>
        <w:ind w:left="0" w:right="90" w:firstLine="0"/>
        <w:rPr>
          <w:sz w:val="20"/>
          <w:szCs w:val="20"/>
          <w:highlight w:val="yellow"/>
        </w:rPr>
      </w:pPr>
      <w:r w:rsidDel="00000000" w:rsidR="00000000" w:rsidRPr="00000000">
        <w:rPr>
          <w:b w:val="1"/>
          <w:bCs w:val="1"/>
          <w:sz w:val="20"/>
          <w:szCs w:val="20"/>
          <w:highlight w:val="yellow"/>
          <w:rtl w:val="0"/>
        </w:rPr>
        <w:t xml:space="preserve">Referee Headsets: </w:t>
      </w:r>
      <w:r w:rsidDel="00000000" w:rsidR="00000000" w:rsidRPr="00000000">
        <w:rPr>
          <w:sz w:val="20"/>
          <w:szCs w:val="20"/>
          <w:highlight w:val="yellow"/>
          <w:rtl w:val="0"/>
        </w:rPr>
        <w:t xml:space="preserve">SJSL permits the use of communication devices in any match.  ALL members of the referee crew must have operating headsets for this to be permissible.  If any referee does not have a headset or is not functioning properly, the headsets are not to be used.</w:t>
      </w:r>
    </w:p>
    <w:p w:rsidR="00000000" w:rsidDel="00000000" w:rsidP="00000000" w:rsidRDefault="00000000" w:rsidRPr="00000000" w14:paraId="0000003C">
      <w:pPr>
        <w:widowControl w:val="1"/>
        <w:spacing w:before="171" w:line="240" w:lineRule="auto"/>
        <w:ind w:left="0" w:right="90" w:firstLine="0"/>
        <w:rPr>
          <w:b w:val="1"/>
          <w:bCs w:val="1"/>
          <w:sz w:val="20"/>
          <w:szCs w:val="20"/>
        </w:rPr>
      </w:pPr>
      <w:r w:rsidDel="00000000" w:rsidR="00000000" w:rsidRPr="00000000">
        <w:rPr>
          <w:b w:val="1"/>
          <w:bCs w:val="1"/>
          <w:sz w:val="20"/>
          <w:szCs w:val="20"/>
          <w:u w:val="single"/>
          <w:rtl w:val="0"/>
        </w:rPr>
        <w:t xml:space="preserve">GAME STATUS:</w:t>
      </w:r>
      <w:r w:rsidDel="00000000" w:rsidR="00000000" w:rsidRPr="00000000">
        <w:rPr>
          <w:rtl w:val="0"/>
        </w:rPr>
      </w:r>
    </w:p>
    <w:p w:rsidR="00000000" w:rsidDel="00000000" w:rsidP="00000000" w:rsidRDefault="00000000" w:rsidRPr="00000000" w14:paraId="0000003D">
      <w:pPr>
        <w:widowControl w:val="1"/>
        <w:numPr>
          <w:ilvl w:val="0"/>
          <w:numId w:val="7"/>
        </w:numPr>
        <w:pBdr>
          <w:top w:space="0" w:sz="0" w:val="nil"/>
          <w:left w:space="0" w:sz="0" w:val="nil"/>
          <w:bottom w:space="0" w:sz="0" w:val="nil"/>
          <w:right w:space="0" w:sz="0" w:val="nil"/>
          <w:between w:space="0" w:sz="0" w:val="nil"/>
        </w:pBdr>
        <w:tabs>
          <w:tab w:val="left" w:leader="none" w:pos="90"/>
        </w:tabs>
        <w:spacing w:after="0" w:before="56" w:line="240" w:lineRule="auto"/>
        <w:ind w:left="360" w:right="90" w:hanging="360"/>
        <w:rPr>
          <w:sz w:val="20"/>
          <w:szCs w:val="20"/>
        </w:rPr>
      </w:pPr>
      <w:r w:rsidDel="00000000" w:rsidR="00000000" w:rsidRPr="00000000">
        <w:rPr>
          <w:b w:val="1"/>
          <w:bCs w:val="1"/>
          <w:color w:val="000000"/>
          <w:sz w:val="20"/>
          <w:szCs w:val="20"/>
          <w:u w:val="single"/>
          <w:rtl w:val="0"/>
        </w:rPr>
        <w:t xml:space="preserve">No Referee </w:t>
      </w:r>
      <w:r w:rsidDel="00000000" w:rsidR="00000000" w:rsidRPr="00000000">
        <w:rPr>
          <w:sz w:val="20"/>
          <w:szCs w:val="20"/>
          <w:rtl w:val="0"/>
        </w:rPr>
        <w:t xml:space="preserve">-</w:t>
      </w:r>
      <w:r w:rsidDel="00000000" w:rsidR="00000000" w:rsidRPr="00000000">
        <w:rPr>
          <w:color w:val="000000"/>
          <w:sz w:val="20"/>
          <w:szCs w:val="20"/>
          <w:rtl w:val="0"/>
        </w:rPr>
        <w:t xml:space="preserve"> All Div. III-V (U14 – U8) scheduled games MUST be played even if no referee is present. If there is no referee, the coaches may agree on a volunteer referee. If they cannot agree, both coaches shall nominate a substitute and a referee will be chosen by coin toss. All games played are official. Div. I &amp; II games MAY be played if both coaches agree. If they do not agree, the league must be informed, and a new game date must be chosen within 2 weeks.</w:t>
      </w:r>
      <w:r w:rsidDel="00000000" w:rsidR="00000000" w:rsidRPr="00000000">
        <w:rPr>
          <w:rtl w:val="0"/>
        </w:rPr>
      </w:r>
    </w:p>
    <w:p w:rsidR="00000000" w:rsidDel="00000000" w:rsidP="00000000" w:rsidRDefault="00000000" w:rsidRPr="00000000" w14:paraId="0000003E">
      <w:pPr>
        <w:widowControl w:val="1"/>
        <w:numPr>
          <w:ilvl w:val="0"/>
          <w:numId w:val="7"/>
        </w:numPr>
        <w:pBdr>
          <w:top w:space="0" w:sz="0" w:val="nil"/>
          <w:left w:space="0" w:sz="0" w:val="nil"/>
          <w:bottom w:space="0" w:sz="0" w:val="nil"/>
          <w:right w:space="0" w:sz="0" w:val="nil"/>
          <w:between w:space="0" w:sz="0" w:val="nil"/>
        </w:pBdr>
        <w:tabs>
          <w:tab w:val="left" w:leader="none" w:pos="90"/>
        </w:tabs>
        <w:spacing w:before="0" w:line="240" w:lineRule="auto"/>
        <w:ind w:left="360" w:right="90" w:hanging="360"/>
        <w:rPr>
          <w:sz w:val="20"/>
          <w:szCs w:val="20"/>
        </w:rPr>
      </w:pPr>
      <w:r w:rsidDel="00000000" w:rsidR="00000000" w:rsidRPr="00000000">
        <w:rPr>
          <w:b w:val="1"/>
          <w:bCs w:val="1"/>
          <w:color w:val="000000"/>
          <w:sz w:val="20"/>
          <w:szCs w:val="20"/>
          <w:u w:val="single"/>
          <w:rtl w:val="0"/>
        </w:rPr>
        <w:t xml:space="preserve">Field Conditions/Weather</w:t>
      </w:r>
      <w:r w:rsidDel="00000000" w:rsidR="00000000" w:rsidRPr="00000000">
        <w:rPr>
          <w:b w:val="1"/>
          <w:bCs w:val="1"/>
          <w:sz w:val="20"/>
          <w:szCs w:val="20"/>
          <w:u w:val="single"/>
          <w:rtl w:val="0"/>
        </w:rPr>
        <w:t xml:space="preserve"> </w:t>
      </w:r>
      <w:r w:rsidDel="00000000" w:rsidR="00000000" w:rsidRPr="00000000">
        <w:rPr>
          <w:sz w:val="20"/>
          <w:szCs w:val="20"/>
          <w:rtl w:val="0"/>
        </w:rPr>
        <w:t xml:space="preserve">- </w:t>
      </w:r>
      <w:r w:rsidDel="00000000" w:rsidR="00000000" w:rsidRPr="00000000">
        <w:rPr>
          <w:color w:val="000000"/>
          <w:sz w:val="20"/>
          <w:szCs w:val="20"/>
          <w:rtl w:val="0"/>
        </w:rPr>
        <w:t xml:space="preserve"> If the referee declares the field unplayable prior to the start of the game, one half of the full game fee is paid entirely by the Home Team. If the match has begun, the referees are to be paid their full fees. If after a match starts, the referee abandons the match for weather or any other reason, the game will be reviewed by the league before it is determined to be official. Each abandoned match is reviewed by the SJ</w:t>
      </w:r>
      <w:r w:rsidDel="00000000" w:rsidR="00000000" w:rsidRPr="00000000">
        <w:rPr>
          <w:sz w:val="20"/>
          <w:szCs w:val="20"/>
          <w:rtl w:val="0"/>
        </w:rPr>
        <w:t xml:space="preserve">SL</w:t>
      </w:r>
      <w:r w:rsidDel="00000000" w:rsidR="00000000" w:rsidRPr="00000000">
        <w:rPr>
          <w:color w:val="000000"/>
          <w:sz w:val="20"/>
          <w:szCs w:val="20"/>
          <w:rtl w:val="0"/>
        </w:rPr>
        <w:t xml:space="preserve"> board regardless of score, or time of the match.</w:t>
      </w:r>
      <w:r w:rsidDel="00000000" w:rsidR="00000000" w:rsidRPr="00000000">
        <w:rPr>
          <w:rtl w:val="0"/>
        </w:rPr>
      </w:r>
    </w:p>
    <w:p w:rsidR="00000000" w:rsidDel="00000000" w:rsidP="00000000" w:rsidRDefault="00000000" w:rsidRPr="00000000" w14:paraId="0000003F">
      <w:pPr>
        <w:widowControl w:val="1"/>
        <w:spacing w:before="174" w:line="240" w:lineRule="auto"/>
        <w:ind w:left="0" w:firstLine="0"/>
        <w:rPr>
          <w:b w:val="1"/>
          <w:bCs w:val="1"/>
          <w:color w:val="000000"/>
          <w:sz w:val="20"/>
          <w:szCs w:val="20"/>
        </w:rPr>
      </w:pPr>
      <w:r w:rsidDel="00000000" w:rsidR="00000000" w:rsidRPr="00000000">
        <w:rPr>
          <w:b w:val="1"/>
          <w:bCs w:val="1"/>
          <w:sz w:val="20"/>
          <w:szCs w:val="20"/>
          <w:u w:val="single"/>
          <w:rtl w:val="0"/>
        </w:rPr>
        <w:t xml:space="preserve">GAME DAY:</w:t>
      </w:r>
      <w:r w:rsidDel="00000000" w:rsidR="00000000" w:rsidRPr="00000000">
        <w:rPr>
          <w:rtl w:val="0"/>
        </w:rPr>
      </w:r>
    </w:p>
    <w:p w:rsidR="00000000" w:rsidDel="00000000" w:rsidP="00000000" w:rsidRDefault="00000000" w:rsidRPr="00000000" w14:paraId="00000040">
      <w:pPr>
        <w:widowControl w:val="1"/>
        <w:numPr>
          <w:ilvl w:val="0"/>
          <w:numId w:val="4"/>
        </w:numPr>
        <w:pBdr>
          <w:top w:space="0" w:sz="0" w:val="nil"/>
          <w:left w:space="0" w:sz="0" w:val="nil"/>
          <w:bottom w:space="0" w:sz="0" w:val="nil"/>
          <w:right w:space="0" w:sz="0" w:val="nil"/>
          <w:between w:space="0" w:sz="0" w:val="nil"/>
        </w:pBdr>
        <w:tabs>
          <w:tab w:val="left" w:leader="none" w:pos="419"/>
        </w:tabs>
        <w:spacing w:before="57" w:line="240" w:lineRule="auto"/>
        <w:ind w:left="360" w:right="0" w:hanging="360"/>
        <w:rPr>
          <w:color w:val="000000"/>
          <w:sz w:val="20"/>
          <w:szCs w:val="20"/>
        </w:rPr>
      </w:pPr>
      <w:r w:rsidDel="00000000" w:rsidR="00000000" w:rsidRPr="00000000">
        <w:rPr>
          <w:b w:val="1"/>
          <w:bCs w:val="1"/>
          <w:color w:val="000000"/>
          <w:sz w:val="20"/>
          <w:szCs w:val="20"/>
          <w:u w:val="single"/>
          <w:rtl w:val="0"/>
        </w:rPr>
        <w:t xml:space="preserve">Team Size</w:t>
      </w:r>
      <w:r w:rsidDel="00000000" w:rsidR="00000000" w:rsidRPr="00000000">
        <w:rPr>
          <w:color w:val="000000"/>
          <w:sz w:val="20"/>
          <w:szCs w:val="20"/>
          <w:rtl w:val="0"/>
        </w:rPr>
        <w:t xml:space="preserve"> - The minimum number of players to commence play is: seven (7) for an 11v11 team, six (6) for a 9v9 team and five (5) for a 7v7 team. If a team has fewer than the minimum required number of players, the game cannot be played and will be recorded as a forfeit. </w:t>
      </w:r>
      <w:r w:rsidDel="00000000" w:rsidR="00000000" w:rsidRPr="00000000">
        <w:rPr>
          <w:color w:val="000000"/>
          <w:sz w:val="20"/>
          <w:szCs w:val="20"/>
          <w:highlight w:val="yellow"/>
          <w:rtl w:val="0"/>
        </w:rPr>
        <w:t xml:space="preserve">The referees </w:t>
      </w:r>
      <w:r w:rsidDel="00000000" w:rsidR="00000000" w:rsidRPr="00000000">
        <w:rPr>
          <w:sz w:val="20"/>
          <w:szCs w:val="20"/>
          <w:highlight w:val="yellow"/>
          <w:rtl w:val="0"/>
        </w:rPr>
        <w:t xml:space="preserve">are not to collect the fees, SJSL will pay referees their full fees.</w:t>
      </w:r>
      <w:r w:rsidDel="00000000" w:rsidR="00000000" w:rsidRPr="00000000">
        <w:rPr>
          <w:rtl w:val="0"/>
        </w:rPr>
      </w:r>
    </w:p>
    <w:p w:rsidR="00000000" w:rsidDel="00000000" w:rsidP="00000000" w:rsidRDefault="00000000" w:rsidRPr="00000000" w14:paraId="00000041">
      <w:pPr>
        <w:widowControl w:val="1"/>
        <w:numPr>
          <w:ilvl w:val="0"/>
          <w:numId w:val="4"/>
        </w:numPr>
        <w:spacing w:line="240" w:lineRule="auto"/>
        <w:ind w:left="360" w:hanging="360"/>
        <w:rPr>
          <w:sz w:val="20"/>
          <w:szCs w:val="20"/>
        </w:rPr>
      </w:pPr>
      <w:r w:rsidDel="00000000" w:rsidR="00000000" w:rsidRPr="00000000">
        <w:rPr>
          <w:sz w:val="20"/>
          <w:szCs w:val="20"/>
          <w:rtl w:val="0"/>
        </w:rPr>
        <w:t xml:space="preserve">Both teams (players and all coaches) shall occupy the same side of the field. -</w:t>
      </w:r>
    </w:p>
    <w:p w:rsidR="00000000" w:rsidDel="00000000" w:rsidP="00000000" w:rsidRDefault="00000000" w:rsidRPr="00000000" w14:paraId="00000042">
      <w:pPr>
        <w:widowControl w:val="1"/>
        <w:numPr>
          <w:ilvl w:val="1"/>
          <w:numId w:val="4"/>
        </w:numPr>
        <w:spacing w:line="240" w:lineRule="auto"/>
        <w:ind w:left="1440" w:hanging="360"/>
        <w:rPr>
          <w:sz w:val="20"/>
          <w:szCs w:val="20"/>
          <w:highlight w:val="yellow"/>
        </w:rPr>
      </w:pPr>
      <w:r w:rsidDel="00000000" w:rsidR="00000000" w:rsidRPr="00000000">
        <w:rPr>
          <w:sz w:val="20"/>
          <w:szCs w:val="20"/>
          <w:highlight w:val="yellow"/>
          <w:rtl w:val="0"/>
        </w:rPr>
        <w:t xml:space="preserve">All spectators shall be on the opposite side of the field from the teams. </w:t>
      </w:r>
    </w:p>
    <w:p w:rsidR="00000000" w:rsidDel="00000000" w:rsidP="00000000" w:rsidRDefault="00000000" w:rsidRPr="00000000" w14:paraId="00000043">
      <w:pPr>
        <w:widowControl w:val="1"/>
        <w:numPr>
          <w:ilvl w:val="1"/>
          <w:numId w:val="4"/>
        </w:numPr>
        <w:spacing w:line="240" w:lineRule="auto"/>
        <w:ind w:left="1440" w:hanging="360"/>
        <w:rPr>
          <w:sz w:val="20"/>
          <w:szCs w:val="20"/>
          <w:highlight w:val="yellow"/>
        </w:rPr>
      </w:pPr>
      <w:r w:rsidDel="00000000" w:rsidR="00000000" w:rsidRPr="00000000">
        <w:rPr>
          <w:sz w:val="20"/>
          <w:szCs w:val="20"/>
          <w:highlight w:val="yellow"/>
          <w:rtl w:val="0"/>
        </w:rPr>
        <w:t xml:space="preserve">All spectators are to remain directly across the field from their team’s bench at all times during the game</w:t>
      </w:r>
    </w:p>
    <w:p w:rsidR="00000000" w:rsidDel="00000000" w:rsidP="00000000" w:rsidRDefault="00000000" w:rsidRPr="00000000" w14:paraId="00000044">
      <w:pPr>
        <w:widowControl w:val="1"/>
        <w:numPr>
          <w:ilvl w:val="1"/>
          <w:numId w:val="4"/>
        </w:numPr>
        <w:spacing w:line="240" w:lineRule="auto"/>
        <w:ind w:left="1440" w:hanging="360"/>
        <w:rPr>
          <w:sz w:val="20"/>
          <w:szCs w:val="20"/>
          <w:highlight w:val="yellow"/>
        </w:rPr>
      </w:pPr>
      <w:r w:rsidDel="00000000" w:rsidR="00000000" w:rsidRPr="00000000">
        <w:rPr>
          <w:sz w:val="20"/>
          <w:szCs w:val="20"/>
          <w:highlight w:val="yellow"/>
          <w:rtl w:val="0"/>
        </w:rPr>
        <w:t xml:space="preserve">no spectators are permitted to be along the goal line (end line) during the play of the game (includes behind the goal)</w:t>
      </w:r>
    </w:p>
    <w:p w:rsidR="00000000" w:rsidDel="00000000" w:rsidP="00000000" w:rsidRDefault="00000000" w:rsidRPr="00000000" w14:paraId="00000045">
      <w:pPr>
        <w:widowControl w:val="1"/>
        <w:numPr>
          <w:ilvl w:val="0"/>
          <w:numId w:val="4"/>
        </w:numPr>
        <w:spacing w:line="240" w:lineRule="auto"/>
        <w:ind w:left="360" w:hanging="360"/>
        <w:rPr>
          <w:sz w:val="20"/>
          <w:szCs w:val="20"/>
        </w:rPr>
      </w:pPr>
      <w:r w:rsidDel="00000000" w:rsidR="00000000" w:rsidRPr="00000000">
        <w:rPr>
          <w:sz w:val="20"/>
          <w:szCs w:val="20"/>
          <w:rtl w:val="0"/>
        </w:rPr>
        <w:t xml:space="preserve">No more than three (3) carded coaches and/or trainers per team are permitted on the players’ sideline during a game. </w:t>
      </w:r>
    </w:p>
    <w:p w:rsidR="00000000" w:rsidDel="00000000" w:rsidP="00000000" w:rsidRDefault="00000000" w:rsidRPr="00000000" w14:paraId="00000046">
      <w:pPr>
        <w:widowControl w:val="1"/>
        <w:numPr>
          <w:ilvl w:val="0"/>
          <w:numId w:val="4"/>
        </w:numPr>
        <w:spacing w:after="0" w:line="240" w:lineRule="auto"/>
        <w:ind w:left="360" w:hanging="360"/>
        <w:rPr>
          <w:sz w:val="20"/>
          <w:szCs w:val="20"/>
          <w:highlight w:val="yellow"/>
        </w:rPr>
      </w:pPr>
      <w:r w:rsidDel="00000000" w:rsidR="00000000" w:rsidRPr="00000000">
        <w:rPr>
          <w:sz w:val="20"/>
          <w:szCs w:val="20"/>
          <w:highlight w:val="yellow"/>
          <w:rtl w:val="0"/>
        </w:rPr>
        <w:t xml:space="preserve">Teams technical areas are a designated zone for team officials and substitutes, extending 1 yard from the touchline and 1 yard on either side of the bench area on their own half of the field. This area must be clearly marked.</w:t>
      </w:r>
    </w:p>
    <w:p w:rsidR="00000000" w:rsidDel="00000000" w:rsidP="00000000" w:rsidRDefault="00000000" w:rsidRPr="00000000" w14:paraId="00000047">
      <w:pPr>
        <w:widowControl w:val="1"/>
        <w:numPr>
          <w:ilvl w:val="0"/>
          <w:numId w:val="4"/>
        </w:numPr>
        <w:pBdr>
          <w:top w:space="0" w:sz="0" w:val="nil"/>
          <w:left w:space="0" w:sz="0" w:val="nil"/>
          <w:bottom w:space="0" w:sz="0" w:val="nil"/>
          <w:right w:space="0" w:sz="0" w:val="nil"/>
          <w:between w:space="0" w:sz="0" w:val="nil"/>
        </w:pBdr>
        <w:tabs>
          <w:tab w:val="left" w:leader="none" w:pos="419"/>
        </w:tabs>
        <w:spacing w:after="0" w:before="0" w:line="240" w:lineRule="auto"/>
        <w:ind w:left="360" w:right="0" w:hanging="360"/>
        <w:rPr>
          <w:color w:val="000000"/>
          <w:sz w:val="20"/>
          <w:szCs w:val="20"/>
        </w:rPr>
      </w:pPr>
      <w:r w:rsidDel="00000000" w:rsidR="00000000" w:rsidRPr="00000000">
        <w:rPr>
          <w:color w:val="000000"/>
          <w:sz w:val="20"/>
          <w:szCs w:val="20"/>
          <w:rtl w:val="0"/>
        </w:rPr>
        <w:t xml:space="preserve">The Home Team is responsible for: Goal frame/nets (secured), corner flags &amp; properly sized and marked field. If a referee determines the goal is not safely secured, extra weights or other means will be necessary. Field lining may also include in technical area and spectator area. Proper sized game ball properly inflated. Changing jerseys in the event of duplication of colors.</w:t>
      </w:r>
    </w:p>
    <w:p w:rsidR="00000000" w:rsidDel="00000000" w:rsidP="00000000" w:rsidRDefault="00000000" w:rsidRPr="00000000" w14:paraId="00000048">
      <w:pPr>
        <w:widowControl w:val="1"/>
        <w:numPr>
          <w:ilvl w:val="0"/>
          <w:numId w:val="4"/>
        </w:numPr>
        <w:pBdr>
          <w:top w:space="0" w:sz="0" w:val="nil"/>
          <w:left w:space="0" w:sz="0" w:val="nil"/>
          <w:bottom w:space="0" w:sz="0" w:val="nil"/>
          <w:right w:space="0" w:sz="0" w:val="nil"/>
          <w:between w:space="0" w:sz="0" w:val="nil"/>
        </w:pBdr>
        <w:tabs>
          <w:tab w:val="left" w:leader="none" w:pos="419"/>
        </w:tabs>
        <w:spacing w:after="0" w:before="0" w:line="240" w:lineRule="auto"/>
        <w:ind w:left="360" w:right="0" w:hanging="360"/>
        <w:rPr>
          <w:color w:val="000000"/>
          <w:sz w:val="20"/>
          <w:szCs w:val="20"/>
        </w:rPr>
      </w:pPr>
      <w:r w:rsidDel="00000000" w:rsidR="00000000" w:rsidRPr="00000000">
        <w:rPr>
          <w:b w:val="1"/>
          <w:bCs w:val="1"/>
          <w:color w:val="000000"/>
          <w:sz w:val="20"/>
          <w:szCs w:val="20"/>
          <w:u w:val="single"/>
          <w:rtl w:val="0"/>
        </w:rPr>
        <w:t xml:space="preserve">Forfeit Time </w:t>
      </w:r>
      <w:r w:rsidDel="00000000" w:rsidR="00000000" w:rsidRPr="00000000">
        <w:rPr>
          <w:color w:val="000000"/>
          <w:sz w:val="20"/>
          <w:szCs w:val="20"/>
          <w:rtl w:val="0"/>
        </w:rPr>
        <w:t xml:space="preserve">- Forfeit time will be fifteen (15) minutes after the scheduled starting time of the game.</w:t>
      </w:r>
    </w:p>
    <w:p w:rsidR="00000000" w:rsidDel="00000000" w:rsidP="00000000" w:rsidRDefault="00000000" w:rsidRPr="00000000" w14:paraId="00000049">
      <w:pPr>
        <w:widowControl w:val="1"/>
        <w:numPr>
          <w:ilvl w:val="0"/>
          <w:numId w:val="4"/>
        </w:numPr>
        <w:pBdr>
          <w:top w:space="0" w:sz="0" w:val="nil"/>
          <w:left w:space="0" w:sz="0" w:val="nil"/>
          <w:bottom w:space="0" w:sz="0" w:val="nil"/>
          <w:right w:space="0" w:sz="0" w:val="nil"/>
          <w:between w:space="0" w:sz="0" w:val="nil"/>
        </w:pBdr>
        <w:tabs>
          <w:tab w:val="left" w:leader="none" w:pos="419"/>
        </w:tabs>
        <w:spacing w:after="0" w:before="0" w:line="240" w:lineRule="auto"/>
        <w:ind w:left="360" w:right="0" w:hanging="360"/>
        <w:rPr>
          <w:color w:val="000000"/>
          <w:sz w:val="20"/>
          <w:szCs w:val="20"/>
        </w:rPr>
      </w:pPr>
      <w:r w:rsidDel="00000000" w:rsidR="00000000" w:rsidRPr="00000000">
        <w:rPr>
          <w:b w:val="1"/>
          <w:bCs w:val="1"/>
          <w:color w:val="000000"/>
          <w:sz w:val="20"/>
          <w:szCs w:val="20"/>
          <w:u w:val="single"/>
          <w:rtl w:val="0"/>
        </w:rPr>
        <w:t xml:space="preserve">Pre-Game</w:t>
      </w:r>
      <w:r w:rsidDel="00000000" w:rsidR="00000000" w:rsidRPr="00000000">
        <w:rPr>
          <w:color w:val="000000"/>
          <w:sz w:val="20"/>
          <w:szCs w:val="20"/>
          <w:rtl w:val="0"/>
        </w:rPr>
        <w:t xml:space="preserve"> - The coach of each team will present the fees, coaches’ passes, the player passes and game day roster (which shall include the coaches and players' names, pass numbers and uniform numbers including those of CP) to the referee PRIOR to the start of the game.</w:t>
      </w:r>
    </w:p>
    <w:p w:rsidR="00000000" w:rsidDel="00000000" w:rsidP="00000000" w:rsidRDefault="00000000" w:rsidRPr="00000000" w14:paraId="0000004A">
      <w:pPr>
        <w:widowControl w:val="1"/>
        <w:numPr>
          <w:ilvl w:val="0"/>
          <w:numId w:val="4"/>
        </w:numPr>
        <w:pBdr>
          <w:top w:space="0" w:sz="0" w:val="nil"/>
          <w:left w:space="0" w:sz="0" w:val="nil"/>
          <w:bottom w:space="0" w:sz="0" w:val="nil"/>
          <w:right w:space="0" w:sz="0" w:val="nil"/>
          <w:between w:space="0" w:sz="0" w:val="nil"/>
        </w:pBdr>
        <w:tabs>
          <w:tab w:val="left" w:leader="none" w:pos="419"/>
        </w:tabs>
        <w:spacing w:after="0" w:before="0" w:line="240" w:lineRule="auto"/>
        <w:ind w:left="360" w:right="0" w:hanging="360"/>
        <w:rPr>
          <w:color w:val="000000"/>
          <w:sz w:val="20"/>
          <w:szCs w:val="20"/>
        </w:rPr>
      </w:pPr>
      <w:r w:rsidDel="00000000" w:rsidR="00000000" w:rsidRPr="00000000">
        <w:rPr>
          <w:b w:val="1"/>
          <w:bCs w:val="1"/>
          <w:color w:val="000000"/>
          <w:sz w:val="20"/>
          <w:szCs w:val="20"/>
          <w:u w:val="single"/>
          <w:rtl w:val="0"/>
        </w:rPr>
        <w:t xml:space="preserve">Location</w:t>
      </w:r>
      <w:r w:rsidDel="00000000" w:rsidR="00000000" w:rsidRPr="00000000">
        <w:rPr>
          <w:color w:val="000000"/>
          <w:sz w:val="20"/>
          <w:szCs w:val="20"/>
          <w:rtl w:val="0"/>
        </w:rPr>
        <w:t xml:space="preserve"> - Both teams (players and all coaches) shall occupy the same side of the field and are restricted to the technical area. All spectators shall be on the opposite side of the field from the teams. League officials and monitors may be present anywhere at the game site except on the field of play.</w:t>
      </w:r>
    </w:p>
    <w:p w:rsidR="00000000" w:rsidDel="00000000" w:rsidP="00000000" w:rsidRDefault="00000000" w:rsidRPr="00000000" w14:paraId="0000004B">
      <w:pPr>
        <w:widowControl w:val="1"/>
        <w:numPr>
          <w:ilvl w:val="0"/>
          <w:numId w:val="4"/>
        </w:numPr>
        <w:pBdr>
          <w:top w:space="0" w:sz="0" w:val="nil"/>
          <w:left w:space="0" w:sz="0" w:val="nil"/>
          <w:bottom w:space="0" w:sz="0" w:val="nil"/>
          <w:right w:space="0" w:sz="0" w:val="nil"/>
          <w:between w:space="0" w:sz="0" w:val="nil"/>
        </w:pBdr>
        <w:tabs>
          <w:tab w:val="left" w:leader="none" w:pos="419"/>
        </w:tabs>
        <w:spacing w:after="0" w:before="0" w:line="240" w:lineRule="auto"/>
        <w:ind w:left="360" w:right="0" w:hanging="360"/>
        <w:rPr>
          <w:color w:val="000000"/>
          <w:sz w:val="20"/>
          <w:szCs w:val="20"/>
        </w:rPr>
      </w:pPr>
      <w:r w:rsidDel="00000000" w:rsidR="00000000" w:rsidRPr="00000000">
        <w:rPr>
          <w:b w:val="1"/>
          <w:bCs w:val="1"/>
          <w:color w:val="000000"/>
          <w:sz w:val="20"/>
          <w:szCs w:val="20"/>
          <w:u w:val="single"/>
          <w:rtl w:val="0"/>
        </w:rPr>
        <w:t xml:space="preserve">Substitutions</w:t>
      </w:r>
      <w:r w:rsidDel="00000000" w:rsidR="00000000" w:rsidRPr="00000000">
        <w:rPr>
          <w:color w:val="000000"/>
          <w:sz w:val="20"/>
          <w:szCs w:val="20"/>
          <w:rtl w:val="0"/>
        </w:rPr>
        <w:t xml:space="preserve"> - Unlimited substitutions are permitted, </w:t>
      </w:r>
      <w:r w:rsidDel="00000000" w:rsidR="00000000" w:rsidRPr="00000000">
        <w:rPr>
          <w:sz w:val="20"/>
          <w:szCs w:val="20"/>
          <w:rtl w:val="0"/>
        </w:rPr>
        <w:t xml:space="preserve">at the</w:t>
      </w:r>
      <w:r w:rsidDel="00000000" w:rsidR="00000000" w:rsidRPr="00000000">
        <w:rPr>
          <w:b w:val="1"/>
          <w:bCs w:val="1"/>
          <w:color w:val="000000"/>
          <w:sz w:val="20"/>
          <w:szCs w:val="20"/>
          <w:highlight w:val="yellow"/>
          <w:u w:val="single"/>
          <w:rtl w:val="0"/>
        </w:rPr>
        <w:t xml:space="preserve"> referee’s </w:t>
      </w:r>
      <w:r w:rsidDel="00000000" w:rsidR="00000000" w:rsidRPr="00000000">
        <w:rPr>
          <w:b w:val="1"/>
          <w:bCs w:val="1"/>
          <w:sz w:val="20"/>
          <w:szCs w:val="20"/>
          <w:highlight w:val="yellow"/>
          <w:u w:val="single"/>
          <w:rtl w:val="0"/>
        </w:rPr>
        <w:t xml:space="preserve">discretion</w:t>
      </w:r>
      <w:r w:rsidDel="00000000" w:rsidR="00000000" w:rsidRPr="00000000">
        <w:rPr>
          <w:color w:val="000000"/>
          <w:sz w:val="20"/>
          <w:szCs w:val="20"/>
          <w:rtl w:val="0"/>
        </w:rPr>
        <w:t xml:space="preserve">, at ANY STOPPAGE, provided the substitutes are at the halfway line prepared to enter. </w:t>
      </w:r>
    </w:p>
    <w:p w:rsidR="00000000" w:rsidDel="00000000" w:rsidP="00000000" w:rsidRDefault="00000000" w:rsidRPr="00000000" w14:paraId="0000004C">
      <w:pPr>
        <w:widowControl w:val="1"/>
        <w:numPr>
          <w:ilvl w:val="0"/>
          <w:numId w:val="4"/>
        </w:numPr>
        <w:pBdr>
          <w:top w:space="0" w:sz="0" w:val="nil"/>
          <w:left w:space="0" w:sz="0" w:val="nil"/>
          <w:bottom w:space="0" w:sz="0" w:val="nil"/>
          <w:right w:space="0" w:sz="0" w:val="nil"/>
          <w:between w:space="0" w:sz="0" w:val="nil"/>
        </w:pBdr>
        <w:tabs>
          <w:tab w:val="left" w:leader="none" w:pos="419"/>
        </w:tabs>
        <w:spacing w:after="0" w:before="0" w:line="240" w:lineRule="auto"/>
        <w:ind w:left="360" w:right="0" w:hanging="360"/>
        <w:rPr>
          <w:color w:val="000000"/>
          <w:sz w:val="20"/>
          <w:szCs w:val="20"/>
        </w:rPr>
      </w:pPr>
      <w:r w:rsidDel="00000000" w:rsidR="00000000" w:rsidRPr="00000000">
        <w:rPr>
          <w:color w:val="000000"/>
          <w:sz w:val="20"/>
          <w:szCs w:val="20"/>
          <w:rtl w:val="0"/>
        </w:rPr>
        <w:t xml:space="preserve">When a </w:t>
      </w:r>
      <w:r w:rsidDel="00000000" w:rsidR="00000000" w:rsidRPr="00000000">
        <w:rPr>
          <w:sz w:val="20"/>
          <w:szCs w:val="20"/>
          <w:rtl w:val="0"/>
        </w:rPr>
        <w:t xml:space="preserve">goalkeeper </w:t>
      </w:r>
      <w:r w:rsidDel="00000000" w:rsidR="00000000" w:rsidRPr="00000000">
        <w:rPr>
          <w:color w:val="000000"/>
          <w:sz w:val="20"/>
          <w:szCs w:val="20"/>
          <w:rtl w:val="0"/>
        </w:rPr>
        <w:t xml:space="preserve">is sent off the field by the referee with a red card, the GK that is removed may be replaced and another field player removed so that the team is playing short by the number of players sent off.</w:t>
      </w:r>
    </w:p>
    <w:p w:rsidR="00000000" w:rsidDel="00000000" w:rsidP="00000000" w:rsidRDefault="00000000" w:rsidRPr="00000000" w14:paraId="0000004D">
      <w:pPr>
        <w:widowControl w:val="1"/>
        <w:numPr>
          <w:ilvl w:val="0"/>
          <w:numId w:val="4"/>
        </w:numPr>
        <w:pBdr>
          <w:top w:space="0" w:sz="0" w:val="nil"/>
          <w:left w:space="0" w:sz="0" w:val="nil"/>
          <w:bottom w:space="0" w:sz="0" w:val="nil"/>
          <w:right w:space="0" w:sz="0" w:val="nil"/>
          <w:between w:space="0" w:sz="0" w:val="nil"/>
        </w:pBdr>
        <w:spacing w:after="0" w:before="0" w:line="240" w:lineRule="auto"/>
        <w:ind w:left="360" w:right="327" w:hanging="360"/>
        <w:rPr>
          <w:color w:val="000000"/>
          <w:sz w:val="20"/>
          <w:szCs w:val="20"/>
        </w:rPr>
      </w:pPr>
      <w:r w:rsidDel="00000000" w:rsidR="00000000" w:rsidRPr="00000000">
        <w:rPr>
          <w:b w:val="1"/>
          <w:bCs w:val="1"/>
          <w:color w:val="000000"/>
          <w:sz w:val="20"/>
          <w:szCs w:val="20"/>
          <w:u w:val="single"/>
          <w:rtl w:val="0"/>
        </w:rPr>
        <w:t xml:space="preserve">U13 – U19 Goal Kick</w:t>
      </w:r>
      <w:r w:rsidDel="00000000" w:rsidR="00000000" w:rsidRPr="00000000">
        <w:rPr>
          <w:color w:val="000000"/>
          <w:sz w:val="20"/>
          <w:szCs w:val="20"/>
          <w:rtl w:val="0"/>
        </w:rPr>
        <w:t xml:space="preserve"> - Regarding goal kicks or any other free kick coming out of the penalty area, the ball is “in play” when it is kicked and moves.</w:t>
      </w:r>
    </w:p>
    <w:p w:rsidR="00000000" w:rsidDel="00000000" w:rsidP="00000000" w:rsidRDefault="00000000" w:rsidRPr="00000000" w14:paraId="0000004E">
      <w:pPr>
        <w:widowControl w:val="1"/>
        <w:numPr>
          <w:ilvl w:val="0"/>
          <w:numId w:val="4"/>
        </w:numPr>
        <w:pBdr>
          <w:top w:space="0" w:sz="0" w:val="nil"/>
          <w:left w:space="0" w:sz="0" w:val="nil"/>
          <w:bottom w:space="0" w:sz="0" w:val="nil"/>
          <w:right w:space="0" w:sz="0" w:val="nil"/>
          <w:between w:space="0" w:sz="0" w:val="nil"/>
        </w:pBdr>
        <w:spacing w:after="0" w:before="0" w:line="240" w:lineRule="auto"/>
        <w:ind w:left="360" w:right="327" w:hanging="360"/>
        <w:rPr>
          <w:color w:val="000000"/>
          <w:sz w:val="20"/>
          <w:szCs w:val="20"/>
        </w:rPr>
      </w:pPr>
      <w:r w:rsidDel="00000000" w:rsidR="00000000" w:rsidRPr="00000000">
        <w:rPr>
          <w:b w:val="1"/>
          <w:bCs w:val="1"/>
          <w:color w:val="000000"/>
          <w:sz w:val="20"/>
          <w:szCs w:val="20"/>
          <w:u w:val="single"/>
          <w:rtl w:val="0"/>
        </w:rPr>
        <w:t xml:space="preserve">Injuries</w:t>
      </w:r>
      <w:r w:rsidDel="00000000" w:rsidR="00000000" w:rsidRPr="00000000">
        <w:rPr>
          <w:color w:val="000000"/>
          <w:sz w:val="20"/>
          <w:szCs w:val="20"/>
          <w:rtl w:val="0"/>
        </w:rPr>
        <w:t xml:space="preserve"> – Coaches shall inform the referee of all game related injuries to be reported on the referee’s game card. Coaches invited on to the field to tend to an injured player shall do only that. If a coach or team official confronts the official when on the field for an injury, the coach will be shown a Red Card and sent off.</w:t>
      </w:r>
    </w:p>
    <w:p w:rsidR="00000000" w:rsidDel="00000000" w:rsidP="00000000" w:rsidRDefault="00000000" w:rsidRPr="00000000" w14:paraId="0000004F">
      <w:pPr>
        <w:widowControl w:val="1"/>
        <w:numPr>
          <w:ilvl w:val="0"/>
          <w:numId w:val="4"/>
        </w:numPr>
        <w:pBdr>
          <w:top w:space="0" w:sz="0" w:val="nil"/>
          <w:left w:space="0" w:sz="0" w:val="nil"/>
          <w:bottom w:space="0" w:sz="0" w:val="nil"/>
          <w:right w:space="0" w:sz="0" w:val="nil"/>
          <w:between w:space="0" w:sz="0" w:val="nil"/>
        </w:pBdr>
        <w:spacing w:after="0" w:before="0" w:line="240" w:lineRule="auto"/>
        <w:ind w:left="360" w:right="327" w:hanging="360"/>
        <w:rPr>
          <w:color w:val="000000"/>
          <w:sz w:val="20"/>
          <w:szCs w:val="20"/>
        </w:rPr>
      </w:pPr>
      <w:r w:rsidDel="00000000" w:rsidR="00000000" w:rsidRPr="00000000">
        <w:rPr>
          <w:b w:val="1"/>
          <w:bCs w:val="1"/>
          <w:color w:val="000000"/>
          <w:sz w:val="20"/>
          <w:szCs w:val="20"/>
          <w:u w:val="single"/>
          <w:rtl w:val="0"/>
        </w:rPr>
        <w:t xml:space="preserve">Roster Limits</w:t>
      </w:r>
      <w:r w:rsidDel="00000000" w:rsidR="00000000" w:rsidRPr="00000000">
        <w:rPr>
          <w:color w:val="000000"/>
          <w:sz w:val="20"/>
          <w:szCs w:val="20"/>
          <w:rtl w:val="0"/>
        </w:rPr>
        <w:t xml:space="preserve"> – </w:t>
      </w:r>
      <w:r w:rsidDel="00000000" w:rsidR="00000000" w:rsidRPr="00000000">
        <w:rPr>
          <w:sz w:val="20"/>
          <w:szCs w:val="20"/>
          <w:rtl w:val="0"/>
        </w:rPr>
        <w:t xml:space="preserve">U8-U10</w:t>
      </w:r>
      <w:r w:rsidDel="00000000" w:rsidR="00000000" w:rsidRPr="00000000">
        <w:rPr>
          <w:color w:val="000000"/>
          <w:sz w:val="20"/>
          <w:szCs w:val="20"/>
          <w:rtl w:val="0"/>
        </w:rPr>
        <w:t xml:space="preserve"> GDR limited to 14 players, U11/U12 GDR limited to 16 players, and U13+ GDR limited to 18 players.</w:t>
      </w:r>
    </w:p>
    <w:p w:rsidR="00000000" w:rsidDel="00000000" w:rsidP="00000000" w:rsidRDefault="00000000" w:rsidRPr="00000000" w14:paraId="00000050">
      <w:pPr>
        <w:widowControl w:val="1"/>
        <w:numPr>
          <w:ilvl w:val="0"/>
          <w:numId w:val="4"/>
        </w:numPr>
        <w:pBdr>
          <w:top w:space="0" w:sz="0" w:val="nil"/>
          <w:left w:space="0" w:sz="0" w:val="nil"/>
          <w:bottom w:space="0" w:sz="0" w:val="nil"/>
          <w:right w:space="0" w:sz="0" w:val="nil"/>
          <w:between w:space="0" w:sz="0" w:val="nil"/>
        </w:pBdr>
        <w:spacing w:after="0" w:before="0" w:line="240" w:lineRule="auto"/>
        <w:ind w:left="360" w:right="327" w:hanging="360"/>
        <w:rPr>
          <w:sz w:val="20"/>
          <w:szCs w:val="20"/>
        </w:rPr>
      </w:pPr>
      <w:r w:rsidDel="00000000" w:rsidR="00000000" w:rsidRPr="00000000">
        <w:rPr>
          <w:b w:val="1"/>
          <w:bCs w:val="1"/>
          <w:color w:val="000000"/>
          <w:sz w:val="20"/>
          <w:szCs w:val="20"/>
          <w:u w:val="single"/>
          <w:rtl w:val="0"/>
        </w:rPr>
        <w:t xml:space="preserve">MERCY RULE</w:t>
      </w:r>
      <w:r w:rsidDel="00000000" w:rsidR="00000000" w:rsidRPr="00000000">
        <w:rPr>
          <w:b w:val="1"/>
          <w:bCs w:val="1"/>
          <w:color w:val="000000"/>
          <w:sz w:val="20"/>
          <w:szCs w:val="20"/>
          <w:rtl w:val="0"/>
        </w:rPr>
        <w:t xml:space="preserve"> - </w:t>
      </w:r>
      <w:r w:rsidDel="00000000" w:rsidR="00000000" w:rsidRPr="00000000">
        <w:rPr>
          <w:sz w:val="20"/>
          <w:szCs w:val="20"/>
          <w:rtl w:val="0"/>
        </w:rPr>
        <w:t xml:space="preserve">When the Goal Differential (GD) becomes 6 the leading coach shall be alerted to the score by the referee. </w:t>
      </w:r>
      <w:r w:rsidDel="00000000" w:rsidR="00000000" w:rsidRPr="00000000">
        <w:rPr>
          <w:sz w:val="20"/>
          <w:szCs w:val="20"/>
          <w:highlight w:val="yellow"/>
          <w:rtl w:val="0"/>
        </w:rPr>
        <w:t xml:space="preserve">If the GD becomes 7 goals,</w:t>
      </w:r>
      <w:r w:rsidDel="00000000" w:rsidR="00000000" w:rsidRPr="00000000">
        <w:rPr>
          <w:sz w:val="20"/>
          <w:szCs w:val="20"/>
          <w:rtl w:val="0"/>
        </w:rPr>
        <w:t xml:space="preserve"> the game shall be temporarily halted. The final score shall be officially recorded as it was with a 6-goal differential. The losing coach will be offered the opportunity to end the game immediately or continue play.  If the coach chooses to end the game, the match will be terminated immediately. If the choice is to continue the game, any further goals from either team will not be attributed to the final score.  The losing coach will be given the opportunity by the referee to terminate the match after each subsequent goal.</w:t>
      </w:r>
    </w:p>
    <w:p w:rsidR="00000000" w:rsidDel="00000000" w:rsidP="00000000" w:rsidRDefault="00000000" w:rsidRPr="00000000" w14:paraId="00000051">
      <w:pPr>
        <w:widowControl w:val="1"/>
        <w:numPr>
          <w:ilvl w:val="1"/>
          <w:numId w:val="4"/>
        </w:numPr>
        <w:pBdr>
          <w:top w:space="0" w:sz="0" w:val="nil"/>
          <w:left w:space="0" w:sz="0" w:val="nil"/>
          <w:bottom w:space="0" w:sz="0" w:val="nil"/>
          <w:right w:space="0" w:sz="0" w:val="nil"/>
          <w:between w:space="0" w:sz="0" w:val="nil"/>
        </w:pBdr>
        <w:spacing w:after="0" w:before="0" w:line="240" w:lineRule="auto"/>
        <w:ind w:left="1440" w:right="327" w:hanging="360"/>
        <w:rPr>
          <w:sz w:val="20"/>
          <w:szCs w:val="20"/>
          <w:highlight w:val="yellow"/>
        </w:rPr>
      </w:pPr>
      <w:r w:rsidDel="00000000" w:rsidR="00000000" w:rsidRPr="00000000">
        <w:rPr>
          <w:sz w:val="20"/>
          <w:szCs w:val="20"/>
          <w:highlight w:val="yellow"/>
          <w:rtl w:val="0"/>
        </w:rPr>
        <w:t xml:space="preserve">any cautions or send-offs during the application of the mercy rule will be recorded as normal and sanctions may be carried out by the league</w:t>
      </w:r>
    </w:p>
    <w:p w:rsidR="00000000" w:rsidDel="00000000" w:rsidP="00000000" w:rsidRDefault="00000000" w:rsidRPr="00000000" w14:paraId="00000052">
      <w:pPr>
        <w:widowControl w:val="1"/>
        <w:numPr>
          <w:ilvl w:val="0"/>
          <w:numId w:val="4"/>
        </w:numPr>
        <w:pBdr>
          <w:top w:space="0" w:sz="0" w:val="nil"/>
          <w:left w:space="0" w:sz="0" w:val="nil"/>
          <w:bottom w:space="0" w:sz="0" w:val="nil"/>
          <w:right w:space="0" w:sz="0" w:val="nil"/>
          <w:between w:space="0" w:sz="0" w:val="nil"/>
        </w:pBdr>
        <w:spacing w:after="0" w:before="0" w:line="240" w:lineRule="auto"/>
        <w:ind w:left="360" w:right="327" w:hanging="360"/>
        <w:rPr>
          <w:color w:val="000000"/>
          <w:sz w:val="20"/>
          <w:szCs w:val="20"/>
        </w:rPr>
      </w:pPr>
      <w:r w:rsidDel="00000000" w:rsidR="00000000" w:rsidRPr="00000000">
        <w:rPr>
          <w:b w:val="1"/>
          <w:bCs w:val="1"/>
          <w:color w:val="000000"/>
          <w:sz w:val="20"/>
          <w:szCs w:val="20"/>
          <w:u w:val="single"/>
          <w:rtl w:val="0"/>
        </w:rPr>
        <w:t xml:space="preserve">Club Pass Player</w:t>
      </w:r>
      <w:r w:rsidDel="00000000" w:rsidR="00000000" w:rsidRPr="00000000">
        <w:rPr>
          <w:b w:val="1"/>
          <w:bCs w:val="1"/>
          <w:color w:val="000000"/>
          <w:sz w:val="20"/>
          <w:szCs w:val="20"/>
          <w:rtl w:val="0"/>
        </w:rPr>
        <w:t xml:space="preserve"> - </w:t>
      </w:r>
      <w:r w:rsidDel="00000000" w:rsidR="00000000" w:rsidRPr="00000000">
        <w:rPr>
          <w:color w:val="000000"/>
          <w:sz w:val="20"/>
          <w:szCs w:val="20"/>
          <w:rtl w:val="0"/>
        </w:rPr>
        <w:t xml:space="preserve">SJSL will allow club pass (CP) players. They will appear on the roster with CP by their name, everything else will be the same as a normally rostered player.</w:t>
      </w:r>
    </w:p>
    <w:p w:rsidR="00000000" w:rsidDel="00000000" w:rsidP="00000000" w:rsidRDefault="00000000" w:rsidRPr="00000000" w14:paraId="00000053">
      <w:pPr>
        <w:widowControl w:val="1"/>
        <w:numPr>
          <w:ilvl w:val="1"/>
          <w:numId w:val="4"/>
        </w:numPr>
        <w:pBdr>
          <w:top w:space="0" w:sz="0" w:val="nil"/>
          <w:left w:space="0" w:sz="0" w:val="nil"/>
          <w:bottom w:space="0" w:sz="0" w:val="nil"/>
          <w:right w:space="0" w:sz="0" w:val="nil"/>
          <w:between w:space="0" w:sz="0" w:val="nil"/>
        </w:pBdr>
        <w:spacing w:after="0" w:before="0" w:line="240" w:lineRule="auto"/>
        <w:ind w:left="1440" w:right="327" w:hanging="360"/>
        <w:rPr>
          <w:sz w:val="20"/>
          <w:szCs w:val="20"/>
          <w:highlight w:val="yellow"/>
        </w:rPr>
      </w:pPr>
      <w:r w:rsidDel="00000000" w:rsidR="00000000" w:rsidRPr="00000000">
        <w:rPr>
          <w:sz w:val="20"/>
          <w:szCs w:val="20"/>
          <w:highlight w:val="yellow"/>
          <w:rtl w:val="0"/>
        </w:rPr>
        <w:t xml:space="preserve">four (4) is the maximum number of club pass players permitted for any SJSL game</w:t>
      </w:r>
    </w:p>
    <w:p w:rsidR="00000000" w:rsidDel="00000000" w:rsidP="00000000" w:rsidRDefault="00000000" w:rsidRPr="00000000" w14:paraId="00000054">
      <w:pPr>
        <w:widowControl w:val="1"/>
        <w:numPr>
          <w:ilvl w:val="0"/>
          <w:numId w:val="4"/>
        </w:numPr>
        <w:pBdr>
          <w:top w:space="0" w:sz="0" w:val="nil"/>
          <w:left w:space="0" w:sz="0" w:val="nil"/>
          <w:bottom w:space="0" w:sz="0" w:val="nil"/>
          <w:right w:space="0" w:sz="0" w:val="nil"/>
          <w:between w:space="0" w:sz="0" w:val="nil"/>
        </w:pBdr>
        <w:spacing w:after="0" w:before="0" w:line="240" w:lineRule="auto"/>
        <w:ind w:left="360" w:right="327" w:hanging="360"/>
        <w:rPr>
          <w:color w:val="000000"/>
          <w:sz w:val="20"/>
          <w:szCs w:val="20"/>
        </w:rPr>
      </w:pPr>
      <w:r w:rsidDel="00000000" w:rsidR="00000000" w:rsidRPr="00000000">
        <w:rPr>
          <w:b w:val="1"/>
          <w:bCs w:val="1"/>
          <w:color w:val="000000"/>
          <w:sz w:val="20"/>
          <w:szCs w:val="20"/>
          <w:u w:val="single"/>
          <w:rtl w:val="0"/>
        </w:rPr>
        <w:t xml:space="preserve">Unforeseen Issues</w:t>
      </w:r>
      <w:r w:rsidDel="00000000" w:rsidR="00000000" w:rsidRPr="00000000">
        <w:rPr>
          <w:b w:val="1"/>
          <w:bCs w:val="1"/>
          <w:color w:val="000000"/>
          <w:sz w:val="20"/>
          <w:szCs w:val="20"/>
          <w:rtl w:val="0"/>
        </w:rPr>
        <w:t xml:space="preserve"> - </w:t>
      </w:r>
      <w:r w:rsidDel="00000000" w:rsidR="00000000" w:rsidRPr="00000000">
        <w:rPr>
          <w:color w:val="000000"/>
          <w:sz w:val="20"/>
          <w:szCs w:val="20"/>
          <w:rtl w:val="0"/>
        </w:rPr>
        <w:t xml:space="preserve">SJSL reserves the right to render decisions regarding any circumstances not explicitly covered in the “Fact Sheet” or “Rules.” Any decision of the SJSL board is in the interest of the good of the league, however some decisions may be appealed. Please follow the appeal procedure outlined in the SJSL Rules.</w:t>
      </w:r>
    </w:p>
    <w:p w:rsidR="00000000" w:rsidDel="00000000" w:rsidP="00000000" w:rsidRDefault="00000000" w:rsidRPr="00000000" w14:paraId="00000055">
      <w:pPr>
        <w:widowControl w:val="1"/>
        <w:numPr>
          <w:ilvl w:val="0"/>
          <w:numId w:val="4"/>
        </w:numPr>
        <w:tabs>
          <w:tab w:val="left" w:leader="none" w:pos="419"/>
        </w:tabs>
        <w:spacing w:before="0" w:line="240" w:lineRule="auto"/>
        <w:ind w:left="360" w:right="647" w:hanging="360"/>
        <w:rPr>
          <w:sz w:val="20"/>
          <w:szCs w:val="20"/>
        </w:rPr>
      </w:pPr>
      <w:r w:rsidDel="00000000" w:rsidR="00000000" w:rsidRPr="00000000">
        <w:rPr>
          <w:b w:val="1"/>
          <w:bCs w:val="1"/>
          <w:sz w:val="20"/>
          <w:szCs w:val="20"/>
          <w:u w:val="single"/>
          <w:rtl w:val="0"/>
        </w:rPr>
        <w:t xml:space="preserve">Cautions</w:t>
      </w:r>
      <w:r w:rsidDel="00000000" w:rsidR="00000000" w:rsidRPr="00000000">
        <w:rPr>
          <w:sz w:val="20"/>
          <w:szCs w:val="20"/>
          <w:rtl w:val="0"/>
        </w:rPr>
        <w:t xml:space="preserve"> - Any player receiving a caution are to  be substituted off, can return at next stoppage. If a team is already down a player, the cautioned player still has to be substituted off unless the number of players on field drop below the minimum number to play. </w:t>
      </w:r>
    </w:p>
    <w:p w:rsidR="00000000" w:rsidDel="00000000" w:rsidP="00000000" w:rsidRDefault="00000000" w:rsidRPr="00000000" w14:paraId="00000056">
      <w:pPr>
        <w:widowControl w:val="1"/>
        <w:tabs>
          <w:tab w:val="left" w:leader="none" w:pos="419"/>
        </w:tabs>
        <w:spacing w:before="169" w:line="240" w:lineRule="auto"/>
        <w:ind w:left="720" w:right="647" w:firstLine="0"/>
        <w:jc w:val="center"/>
        <w:rPr>
          <w:b w:val="1"/>
          <w:bCs w:val="1"/>
          <w:sz w:val="20"/>
          <w:szCs w:val="20"/>
          <w:u w:val="single"/>
        </w:rPr>
      </w:pPr>
      <w:r w:rsidDel="00000000" w:rsidR="00000000" w:rsidRPr="00000000">
        <w:rPr>
          <w:rtl w:val="0"/>
        </w:rPr>
      </w:r>
    </w:p>
    <w:p w:rsidR="00000000" w:rsidDel="00000000" w:rsidP="00000000" w:rsidRDefault="00000000" w:rsidRPr="00000000" w14:paraId="00000057">
      <w:pPr>
        <w:widowControl w:val="1"/>
        <w:tabs>
          <w:tab w:val="left" w:leader="none" w:pos="419"/>
        </w:tabs>
        <w:spacing w:before="169" w:line="240" w:lineRule="auto"/>
        <w:ind w:left="720" w:right="647" w:firstLine="0"/>
        <w:jc w:val="center"/>
        <w:rPr>
          <w:b w:val="1"/>
          <w:bCs w:val="1"/>
          <w:sz w:val="20"/>
          <w:szCs w:val="20"/>
          <w:u w:val="single"/>
        </w:rPr>
      </w:pPr>
      <w:r w:rsidDel="00000000" w:rsidR="00000000" w:rsidRPr="00000000">
        <w:rPr>
          <w:b w:val="1"/>
          <w:bCs w:val="1"/>
          <w:sz w:val="20"/>
          <w:szCs w:val="20"/>
          <w:u w:val="single"/>
          <w:rtl w:val="0"/>
        </w:rPr>
        <w:t xml:space="preserve">SJSL Small-Sided Game Modifications to the Laws of the Game</w:t>
      </w:r>
    </w:p>
    <w:p w:rsidR="00000000" w:rsidDel="00000000" w:rsidP="00000000" w:rsidRDefault="00000000" w:rsidRPr="00000000" w14:paraId="00000058">
      <w:pPr>
        <w:keepLines w:val="1"/>
        <w:widowControl w:val="1"/>
        <w:numPr>
          <w:ilvl w:val="0"/>
          <w:numId w:val="6"/>
        </w:numPr>
        <w:tabs>
          <w:tab w:val="left" w:leader="none" w:pos="419"/>
        </w:tabs>
        <w:spacing w:after="0" w:before="169" w:line="240" w:lineRule="auto"/>
        <w:ind w:left="720" w:right="647" w:hanging="360"/>
        <w:rPr>
          <w:sz w:val="20"/>
          <w:szCs w:val="20"/>
        </w:rPr>
      </w:pPr>
      <w:r w:rsidDel="00000000" w:rsidR="00000000" w:rsidRPr="00000000">
        <w:rPr>
          <w:b w:val="1"/>
          <w:bCs w:val="1"/>
          <w:sz w:val="20"/>
          <w:szCs w:val="20"/>
          <w:u w:val="single"/>
          <w:rtl w:val="0"/>
        </w:rPr>
        <w:t xml:space="preserve">HEADING-U11 and below</w:t>
      </w:r>
      <w:r w:rsidDel="00000000" w:rsidR="00000000" w:rsidRPr="00000000">
        <w:rPr>
          <w:sz w:val="20"/>
          <w:szCs w:val="20"/>
          <w:rtl w:val="0"/>
        </w:rPr>
        <w:t xml:space="preserve">  U11 and below teams/players cannot </w:t>
      </w:r>
      <w:r w:rsidDel="00000000" w:rsidR="00000000" w:rsidRPr="00000000">
        <w:rPr>
          <w:b w:val="1"/>
          <w:bCs w:val="1"/>
          <w:sz w:val="20"/>
          <w:szCs w:val="20"/>
          <w:rtl w:val="0"/>
        </w:rPr>
        <w:t xml:space="preserve">intentionally</w:t>
      </w:r>
      <w:r w:rsidDel="00000000" w:rsidR="00000000" w:rsidRPr="00000000">
        <w:rPr>
          <w:sz w:val="20"/>
          <w:szCs w:val="20"/>
          <w:rtl w:val="0"/>
        </w:rPr>
        <w:t xml:space="preserve"> head the ball in games.</w:t>
      </w:r>
      <w:r w:rsidDel="00000000" w:rsidR="00000000" w:rsidRPr="00000000">
        <w:rPr>
          <w:rtl w:val="0"/>
        </w:rPr>
      </w:r>
    </w:p>
    <w:p w:rsidR="00000000" w:rsidDel="00000000" w:rsidP="00000000" w:rsidRDefault="00000000" w:rsidRPr="00000000" w14:paraId="00000059">
      <w:pPr>
        <w:widowControl w:val="1"/>
        <w:numPr>
          <w:ilvl w:val="0"/>
          <w:numId w:val="5"/>
        </w:numPr>
        <w:tabs>
          <w:tab w:val="left" w:leader="none" w:pos="419"/>
        </w:tabs>
        <w:spacing w:after="0" w:before="0" w:line="240" w:lineRule="auto"/>
        <w:ind w:left="720" w:right="647" w:hanging="360"/>
        <w:rPr>
          <w:sz w:val="20"/>
          <w:szCs w:val="20"/>
        </w:rPr>
      </w:pPr>
      <w:r w:rsidDel="00000000" w:rsidR="00000000" w:rsidRPr="00000000">
        <w:rPr>
          <w:sz w:val="20"/>
          <w:szCs w:val="20"/>
          <w:rtl w:val="0"/>
        </w:rPr>
        <w:t xml:space="preserve">the restart will be an indirect free kick at the spot of the infraction</w:t>
      </w:r>
      <w:r w:rsidDel="00000000" w:rsidR="00000000" w:rsidRPr="00000000">
        <w:rPr>
          <w:rtl w:val="0"/>
        </w:rPr>
      </w:r>
    </w:p>
    <w:p w:rsidR="00000000" w:rsidDel="00000000" w:rsidP="00000000" w:rsidRDefault="00000000" w:rsidRPr="00000000" w14:paraId="0000005A">
      <w:pPr>
        <w:widowControl w:val="1"/>
        <w:numPr>
          <w:ilvl w:val="0"/>
          <w:numId w:val="5"/>
        </w:numPr>
        <w:tabs>
          <w:tab w:val="left" w:leader="none" w:pos="419"/>
        </w:tabs>
        <w:spacing w:after="0" w:before="0" w:line="240" w:lineRule="auto"/>
        <w:ind w:left="720" w:right="647" w:hanging="360"/>
        <w:rPr>
          <w:sz w:val="20"/>
          <w:szCs w:val="20"/>
        </w:rPr>
      </w:pPr>
      <w:r w:rsidDel="00000000" w:rsidR="00000000" w:rsidRPr="00000000">
        <w:rPr>
          <w:sz w:val="20"/>
          <w:szCs w:val="20"/>
          <w:rtl w:val="0"/>
        </w:rPr>
        <w:t xml:space="preserve">if the defender intentionally heads the ball anywhere within their own penalty area, the location of the indirect free kick will be the spot closest to the infraction on the penalty area line parallel to the goal line</w:t>
      </w:r>
      <w:r w:rsidDel="00000000" w:rsidR="00000000" w:rsidRPr="00000000">
        <w:rPr>
          <w:rtl w:val="0"/>
        </w:rPr>
      </w:r>
    </w:p>
    <w:p w:rsidR="00000000" w:rsidDel="00000000" w:rsidP="00000000" w:rsidRDefault="00000000" w:rsidRPr="00000000" w14:paraId="0000005B">
      <w:pPr>
        <w:widowControl w:val="1"/>
        <w:numPr>
          <w:ilvl w:val="0"/>
          <w:numId w:val="5"/>
        </w:numPr>
        <w:tabs>
          <w:tab w:val="left" w:leader="none" w:pos="419"/>
        </w:tabs>
        <w:spacing w:before="0" w:line="240" w:lineRule="auto"/>
        <w:ind w:left="720" w:right="647" w:hanging="360"/>
        <w:rPr>
          <w:sz w:val="20"/>
          <w:szCs w:val="20"/>
        </w:rPr>
      </w:pPr>
      <w:r w:rsidDel="00000000" w:rsidR="00000000" w:rsidRPr="00000000">
        <w:rPr>
          <w:sz w:val="20"/>
          <w:szCs w:val="20"/>
          <w:rtl w:val="0"/>
        </w:rPr>
        <w:t xml:space="preserve">players who are 10 years old or younger and playing up on a U12 team and up are also prohibited from heading balls in games (</w:t>
      </w:r>
      <w:r w:rsidDel="00000000" w:rsidR="00000000" w:rsidRPr="00000000">
        <w:rPr>
          <w:b w:val="1"/>
          <w:bCs w:val="1"/>
          <w:sz w:val="20"/>
          <w:szCs w:val="20"/>
          <w:rtl w:val="0"/>
        </w:rPr>
        <w:t xml:space="preserve">coaches are required to enforce this for their players-not the referee</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5C">
      <w:pPr>
        <w:widowControl w:val="1"/>
        <w:tabs>
          <w:tab w:val="left" w:leader="none" w:pos="419"/>
        </w:tabs>
        <w:spacing w:before="169" w:line="240" w:lineRule="auto"/>
        <w:ind w:left="0" w:right="647" w:firstLine="0"/>
        <w:rPr>
          <w:b w:val="1"/>
          <w:bCs w:val="1"/>
          <w:sz w:val="20"/>
          <w:szCs w:val="20"/>
          <w:u w:val="single"/>
        </w:rPr>
      </w:pPr>
      <w:r w:rsidDel="00000000" w:rsidR="00000000" w:rsidRPr="00000000">
        <w:rPr>
          <w:b w:val="1"/>
          <w:bCs w:val="1"/>
          <w:sz w:val="20"/>
          <w:szCs w:val="20"/>
          <w:u w:val="single"/>
          <w:rtl w:val="0"/>
        </w:rPr>
        <w:t xml:space="preserve">U11-12 (9v9)</w:t>
      </w:r>
    </w:p>
    <w:p w:rsidR="00000000" w:rsidDel="00000000" w:rsidP="00000000" w:rsidRDefault="00000000" w:rsidRPr="00000000" w14:paraId="0000005D">
      <w:pPr>
        <w:widowControl w:val="1"/>
        <w:tabs>
          <w:tab w:val="left" w:leader="none" w:pos="419"/>
        </w:tabs>
        <w:spacing w:before="169" w:line="240" w:lineRule="auto"/>
        <w:ind w:left="720" w:right="647" w:firstLine="0"/>
        <w:rPr>
          <w:b w:val="1"/>
          <w:bCs w:val="1"/>
          <w:sz w:val="20"/>
          <w:szCs w:val="20"/>
          <w:u w:val="single"/>
        </w:rPr>
      </w:pPr>
      <w:r w:rsidDel="00000000" w:rsidR="00000000" w:rsidRPr="00000000">
        <w:rPr>
          <w:b w:val="1"/>
          <w:bCs w:val="1"/>
          <w:sz w:val="20"/>
          <w:szCs w:val="20"/>
          <w:u w:val="single"/>
          <w:rtl w:val="0"/>
        </w:rPr>
        <w:t xml:space="preserve">a. PUNTING</w:t>
      </w:r>
      <w:r w:rsidDel="00000000" w:rsidR="00000000" w:rsidRPr="00000000">
        <w:rPr>
          <w:b w:val="1"/>
          <w:bCs w:val="1"/>
          <w:sz w:val="20"/>
          <w:szCs w:val="20"/>
          <w:rtl w:val="0"/>
        </w:rPr>
        <w:t xml:space="preserve">: </w:t>
      </w:r>
      <w:r w:rsidDel="00000000" w:rsidR="00000000" w:rsidRPr="00000000">
        <w:rPr>
          <w:sz w:val="20"/>
          <w:szCs w:val="20"/>
          <w:rtl w:val="0"/>
        </w:rPr>
        <w:t xml:space="preserve">under 9v9 rules an indirect free kick is awarded to the opposing team at the center spot on the halfway line IF the goalkeeper punts or drop-kicks the ball from their penalty area and the ball lands directly in the opponent's penalty area.</w:t>
      </w:r>
      <w:r w:rsidDel="00000000" w:rsidR="00000000" w:rsidRPr="00000000">
        <w:rPr>
          <w:rtl w:val="0"/>
        </w:rPr>
      </w:r>
    </w:p>
    <w:p w:rsidR="00000000" w:rsidDel="00000000" w:rsidP="00000000" w:rsidRDefault="00000000" w:rsidRPr="00000000" w14:paraId="0000005E">
      <w:pPr>
        <w:widowControl w:val="1"/>
        <w:tabs>
          <w:tab w:val="left" w:leader="none" w:pos="419"/>
        </w:tabs>
        <w:spacing w:before="169" w:line="240" w:lineRule="auto"/>
        <w:ind w:left="720" w:right="647" w:firstLine="0"/>
        <w:rPr>
          <w:sz w:val="20"/>
          <w:szCs w:val="20"/>
        </w:rPr>
      </w:pPr>
      <w:r w:rsidDel="00000000" w:rsidR="00000000" w:rsidRPr="00000000">
        <w:rPr>
          <w:b w:val="1"/>
          <w:bCs w:val="1"/>
          <w:sz w:val="20"/>
          <w:szCs w:val="20"/>
          <w:u w:val="single"/>
          <w:rtl w:val="0"/>
        </w:rPr>
        <w:t xml:space="preserve">b. Goal Kicks</w:t>
      </w:r>
      <w:r w:rsidDel="00000000" w:rsidR="00000000" w:rsidRPr="00000000">
        <w:rPr>
          <w:b w:val="1"/>
          <w:bCs w:val="1"/>
          <w:sz w:val="20"/>
          <w:szCs w:val="20"/>
          <w:rtl w:val="0"/>
        </w:rPr>
        <w:t xml:space="preserve">:</w:t>
      </w:r>
      <w:r w:rsidDel="00000000" w:rsidR="00000000" w:rsidRPr="00000000">
        <w:rPr>
          <w:sz w:val="20"/>
          <w:szCs w:val="20"/>
          <w:rtl w:val="0"/>
        </w:rPr>
        <w:t xml:space="preserve">  under 9v9 rules, any goal kick or free kick inside the penalty area are considered in play when the ball is kicked AND clearly moves AND the ball either leaves the penalty area OR is touched by a teammate inside the penalty area</w:t>
      </w:r>
    </w:p>
    <w:p w:rsidR="00000000" w:rsidDel="00000000" w:rsidP="00000000" w:rsidRDefault="00000000" w:rsidRPr="00000000" w14:paraId="0000005F">
      <w:pPr>
        <w:widowControl w:val="1"/>
        <w:numPr>
          <w:ilvl w:val="0"/>
          <w:numId w:val="2"/>
        </w:numPr>
        <w:tabs>
          <w:tab w:val="left" w:leader="none" w:pos="419"/>
        </w:tabs>
        <w:spacing w:before="169" w:line="240" w:lineRule="auto"/>
        <w:ind w:left="1440" w:right="647" w:hanging="360"/>
        <w:rPr>
          <w:sz w:val="20"/>
          <w:szCs w:val="20"/>
        </w:rPr>
      </w:pPr>
      <w:r w:rsidDel="00000000" w:rsidR="00000000" w:rsidRPr="00000000">
        <w:rPr>
          <w:sz w:val="20"/>
          <w:szCs w:val="20"/>
          <w:rtl w:val="0"/>
        </w:rPr>
        <w:t xml:space="preserve">an infraction will result in the retake of the goal kick or free kick</w:t>
      </w:r>
      <w:r w:rsidDel="00000000" w:rsidR="00000000" w:rsidRPr="00000000">
        <w:rPr>
          <w:rtl w:val="0"/>
        </w:rPr>
      </w:r>
    </w:p>
    <w:p w:rsidR="00000000" w:rsidDel="00000000" w:rsidP="00000000" w:rsidRDefault="00000000" w:rsidRPr="00000000" w14:paraId="00000060">
      <w:pPr>
        <w:widowControl w:val="1"/>
        <w:tabs>
          <w:tab w:val="left" w:leader="none" w:pos="419"/>
        </w:tabs>
        <w:spacing w:before="0" w:line="240" w:lineRule="auto"/>
        <w:ind w:right="647"/>
        <w:rPr>
          <w:sz w:val="20"/>
          <w:szCs w:val="20"/>
        </w:rPr>
      </w:pPr>
      <w:r w:rsidDel="00000000" w:rsidR="00000000" w:rsidRPr="00000000">
        <w:rPr>
          <w:rtl w:val="0"/>
        </w:rPr>
      </w:r>
    </w:p>
    <w:p w:rsidR="00000000" w:rsidDel="00000000" w:rsidP="00000000" w:rsidRDefault="00000000" w:rsidRPr="00000000" w14:paraId="00000061">
      <w:pPr>
        <w:widowControl w:val="1"/>
        <w:numPr>
          <w:ilvl w:val="0"/>
          <w:numId w:val="6"/>
        </w:numPr>
        <w:tabs>
          <w:tab w:val="left" w:leader="none" w:pos="419"/>
        </w:tabs>
        <w:spacing w:before="169" w:line="240" w:lineRule="auto"/>
        <w:ind w:left="720" w:right="647" w:hanging="360"/>
        <w:rPr>
          <w:sz w:val="20"/>
          <w:szCs w:val="20"/>
        </w:rPr>
      </w:pPr>
      <w:r w:rsidDel="00000000" w:rsidR="00000000" w:rsidRPr="00000000">
        <w:rPr>
          <w:b w:val="1"/>
          <w:bCs w:val="1"/>
          <w:sz w:val="20"/>
          <w:szCs w:val="20"/>
          <w:u w:val="single"/>
          <w:rtl w:val="0"/>
        </w:rPr>
        <w:t xml:space="preserve">U8-U10 7v7 Build Out Line</w:t>
      </w:r>
      <w:r w:rsidDel="00000000" w:rsidR="00000000" w:rsidRPr="00000000">
        <w:rPr>
          <w:b w:val="1"/>
          <w:bCs w:val="1"/>
          <w:sz w:val="20"/>
          <w:szCs w:val="20"/>
          <w:rtl w:val="0"/>
        </w:rPr>
        <w:t xml:space="preserve">:</w:t>
      </w:r>
    </w:p>
    <w:p w:rsidR="00000000" w:rsidDel="00000000" w:rsidP="00000000" w:rsidRDefault="00000000" w:rsidRPr="00000000" w14:paraId="00000062">
      <w:pPr>
        <w:widowControl w:val="1"/>
        <w:tabs>
          <w:tab w:val="left" w:leader="none" w:pos="419"/>
        </w:tabs>
        <w:spacing w:before="169" w:line="240" w:lineRule="auto"/>
        <w:ind w:left="720" w:right="647" w:firstLine="0"/>
        <w:rPr>
          <w:sz w:val="20"/>
          <w:szCs w:val="20"/>
        </w:rPr>
      </w:pPr>
      <w:r w:rsidDel="00000000" w:rsidR="00000000" w:rsidRPr="00000000">
        <w:rPr>
          <w:sz w:val="20"/>
          <w:szCs w:val="20"/>
          <w:rtl w:val="0"/>
        </w:rPr>
        <w:t xml:space="preserve">a. when the goalkeeper has possession of the ball, either during live play or from a goal kick, opponents MUST retreat behind the build-out line before they can pressure the ball and the attacking team when the GK puts the ball into play.</w:t>
      </w:r>
    </w:p>
    <w:p w:rsidR="00000000" w:rsidDel="00000000" w:rsidP="00000000" w:rsidRDefault="00000000" w:rsidRPr="00000000" w14:paraId="00000063">
      <w:pPr>
        <w:widowControl w:val="1"/>
        <w:numPr>
          <w:ilvl w:val="0"/>
          <w:numId w:val="9"/>
        </w:numPr>
        <w:tabs>
          <w:tab w:val="left" w:leader="none" w:pos="419"/>
        </w:tabs>
        <w:spacing w:after="0" w:before="169" w:line="240" w:lineRule="auto"/>
        <w:ind w:left="720" w:right="647" w:hanging="360"/>
        <w:rPr>
          <w:sz w:val="20"/>
          <w:szCs w:val="20"/>
        </w:rPr>
      </w:pPr>
      <w:r w:rsidDel="00000000" w:rsidR="00000000" w:rsidRPr="00000000">
        <w:rPr>
          <w:sz w:val="20"/>
          <w:szCs w:val="20"/>
          <w:rtl w:val="0"/>
        </w:rPr>
        <w:t xml:space="preserve">b. the build-out line will also serve as the designation for offside at 7v7 play</w:t>
      </w:r>
      <w:r w:rsidDel="00000000" w:rsidR="00000000" w:rsidRPr="00000000">
        <w:rPr>
          <w:rtl w:val="0"/>
        </w:rPr>
      </w:r>
    </w:p>
    <w:p w:rsidR="00000000" w:rsidDel="00000000" w:rsidP="00000000" w:rsidRDefault="00000000" w:rsidRPr="00000000" w14:paraId="00000064">
      <w:pPr>
        <w:widowControl w:val="1"/>
        <w:numPr>
          <w:ilvl w:val="0"/>
          <w:numId w:val="9"/>
        </w:numPr>
        <w:tabs>
          <w:tab w:val="left" w:leader="none" w:pos="419"/>
        </w:tabs>
        <w:spacing w:after="0" w:before="0" w:line="240" w:lineRule="auto"/>
        <w:ind w:left="720" w:right="647" w:hanging="360"/>
        <w:rPr>
          <w:sz w:val="20"/>
          <w:szCs w:val="20"/>
        </w:rPr>
      </w:pPr>
      <w:r w:rsidDel="00000000" w:rsidR="00000000" w:rsidRPr="00000000">
        <w:rPr>
          <w:sz w:val="20"/>
          <w:szCs w:val="20"/>
          <w:rtl w:val="0"/>
        </w:rPr>
        <w:t xml:space="preserve">players cannot be penalized for an offside offense between the halfway line and the build-out line</w:t>
      </w:r>
      <w:r w:rsidDel="00000000" w:rsidR="00000000" w:rsidRPr="00000000">
        <w:rPr>
          <w:rtl w:val="0"/>
        </w:rPr>
      </w:r>
    </w:p>
    <w:p w:rsidR="00000000" w:rsidDel="00000000" w:rsidP="00000000" w:rsidRDefault="00000000" w:rsidRPr="00000000" w14:paraId="00000065">
      <w:pPr>
        <w:widowControl w:val="1"/>
        <w:numPr>
          <w:ilvl w:val="0"/>
          <w:numId w:val="9"/>
        </w:numPr>
        <w:tabs>
          <w:tab w:val="left" w:leader="none" w:pos="419"/>
        </w:tabs>
        <w:spacing w:before="0" w:line="240" w:lineRule="auto"/>
        <w:ind w:left="720" w:right="647" w:hanging="360"/>
        <w:rPr>
          <w:sz w:val="20"/>
          <w:szCs w:val="20"/>
        </w:rPr>
      </w:pPr>
      <w:r w:rsidDel="00000000" w:rsidR="00000000" w:rsidRPr="00000000">
        <w:rPr>
          <w:sz w:val="20"/>
          <w:szCs w:val="20"/>
          <w:rtl w:val="0"/>
        </w:rPr>
        <w:t xml:space="preserve">players can be penalized for an offside offense between the build-out line and the goal line</w:t>
      </w:r>
      <w:r w:rsidDel="00000000" w:rsidR="00000000" w:rsidRPr="00000000">
        <w:rPr>
          <w:rtl w:val="0"/>
        </w:rPr>
      </w:r>
    </w:p>
    <w:p w:rsidR="00000000" w:rsidDel="00000000" w:rsidP="00000000" w:rsidRDefault="00000000" w:rsidRPr="00000000" w14:paraId="00000066">
      <w:pPr>
        <w:widowControl w:val="1"/>
        <w:tabs>
          <w:tab w:val="left" w:leader="none" w:pos="419"/>
        </w:tabs>
        <w:spacing w:before="169" w:line="240" w:lineRule="auto"/>
        <w:ind w:left="0" w:right="647" w:firstLine="0"/>
        <w:rPr>
          <w:b w:val="1"/>
          <w:bCs w:val="1"/>
          <w:sz w:val="20"/>
          <w:szCs w:val="20"/>
          <w:u w:val="single"/>
        </w:rPr>
      </w:pPr>
      <w:r w:rsidDel="00000000" w:rsidR="00000000" w:rsidRPr="00000000">
        <w:rPr>
          <w:rtl w:val="0"/>
        </w:rPr>
      </w:r>
    </w:p>
    <w:p w:rsidR="00000000" w:rsidDel="00000000" w:rsidP="00000000" w:rsidRDefault="00000000" w:rsidRPr="00000000" w14:paraId="00000067">
      <w:pPr>
        <w:widowControl w:val="1"/>
        <w:tabs>
          <w:tab w:val="left" w:leader="none" w:pos="419"/>
        </w:tabs>
        <w:spacing w:before="169" w:line="240" w:lineRule="auto"/>
        <w:ind w:left="0" w:right="647" w:firstLine="0"/>
        <w:rPr>
          <w:b w:val="1"/>
          <w:bCs w:val="1"/>
          <w:sz w:val="20"/>
          <w:szCs w:val="20"/>
          <w:u w:val="single"/>
        </w:rPr>
      </w:pPr>
      <w:r w:rsidDel="00000000" w:rsidR="00000000" w:rsidRPr="00000000">
        <w:br w:type="column"/>
      </w:r>
      <w:r w:rsidDel="00000000" w:rsidR="00000000" w:rsidRPr="00000000">
        <w:rPr>
          <w:rtl w:val="0"/>
        </w:rPr>
      </w:r>
    </w:p>
    <w:p w:rsidR="00000000" w:rsidDel="00000000" w:rsidP="00000000" w:rsidRDefault="00000000" w:rsidRPr="00000000" w14:paraId="00000068">
      <w:pPr>
        <w:widowControl w:val="1"/>
        <w:tabs>
          <w:tab w:val="left" w:leader="none" w:pos="419"/>
        </w:tabs>
        <w:spacing w:before="169" w:line="240" w:lineRule="auto"/>
        <w:ind w:left="0" w:right="647" w:firstLine="0"/>
        <w:rPr>
          <w:b w:val="1"/>
          <w:bCs w:val="1"/>
          <w:sz w:val="20"/>
          <w:szCs w:val="20"/>
          <w:u w:val="single"/>
        </w:rPr>
      </w:pPr>
      <w:r w:rsidDel="00000000" w:rsidR="00000000" w:rsidRPr="00000000">
        <w:rPr>
          <w:rtl w:val="0"/>
        </w:rPr>
      </w:r>
    </w:p>
    <w:p w:rsidR="00000000" w:rsidDel="00000000" w:rsidP="00000000" w:rsidRDefault="00000000" w:rsidRPr="00000000" w14:paraId="00000069">
      <w:pPr>
        <w:widowControl w:val="1"/>
        <w:tabs>
          <w:tab w:val="left" w:leader="none" w:pos="419"/>
        </w:tabs>
        <w:spacing w:before="169" w:line="240" w:lineRule="auto"/>
        <w:ind w:left="0" w:right="647" w:firstLine="0"/>
        <w:rPr>
          <w:b w:val="1"/>
          <w:bCs w:val="1"/>
          <w:sz w:val="20"/>
          <w:szCs w:val="20"/>
          <w:u w:val="single"/>
        </w:rPr>
      </w:pPr>
      <w:r w:rsidDel="00000000" w:rsidR="00000000" w:rsidRPr="00000000">
        <w:rPr>
          <w:rtl w:val="0"/>
        </w:rPr>
      </w:r>
    </w:p>
    <w:p w:rsidR="00000000" w:rsidDel="00000000" w:rsidP="00000000" w:rsidRDefault="00000000" w:rsidRPr="00000000" w14:paraId="0000006A">
      <w:pPr>
        <w:widowControl w:val="1"/>
        <w:tabs>
          <w:tab w:val="left" w:leader="none" w:pos="419"/>
        </w:tabs>
        <w:spacing w:before="169" w:line="240" w:lineRule="auto"/>
        <w:ind w:left="0" w:right="647" w:firstLine="0"/>
        <w:rPr>
          <w:sz w:val="20"/>
          <w:szCs w:val="20"/>
        </w:rPr>
      </w:pPr>
      <w:r w:rsidDel="00000000" w:rsidR="00000000" w:rsidRPr="00000000">
        <w:rPr>
          <w:b w:val="1"/>
          <w:bCs w:val="1"/>
          <w:sz w:val="20"/>
          <w:szCs w:val="20"/>
          <w:u w:val="single"/>
          <w:rtl w:val="0"/>
        </w:rPr>
        <w:t xml:space="preserve">BUILD OUT LINE</w:t>
      </w:r>
      <w:r w:rsidDel="00000000" w:rsidR="00000000" w:rsidRPr="00000000">
        <w:rPr>
          <w:sz w:val="20"/>
          <w:szCs w:val="20"/>
          <w:rtl w:val="0"/>
        </w:rPr>
        <w:tab/>
      </w:r>
    </w:p>
    <w:p w:rsidR="00000000" w:rsidDel="00000000" w:rsidP="00000000" w:rsidRDefault="00000000" w:rsidRPr="00000000" w14:paraId="0000006B">
      <w:pPr>
        <w:widowControl w:val="1"/>
        <w:numPr>
          <w:ilvl w:val="0"/>
          <w:numId w:val="1"/>
        </w:numPr>
        <w:tabs>
          <w:tab w:val="left" w:leader="none" w:pos="419"/>
        </w:tabs>
        <w:spacing w:after="0" w:before="169" w:line="240" w:lineRule="auto"/>
        <w:ind w:left="720" w:right="647" w:hanging="360"/>
        <w:rPr>
          <w:sz w:val="20"/>
          <w:szCs w:val="20"/>
        </w:rPr>
      </w:pPr>
      <w:r w:rsidDel="00000000" w:rsidR="00000000" w:rsidRPr="00000000">
        <w:rPr>
          <w:sz w:val="20"/>
          <w:szCs w:val="20"/>
          <w:rtl w:val="0"/>
        </w:rPr>
        <w:t xml:space="preserve">on a goal-kick, defensive free kick inside the penalty area, or when the goalkeeper has possession of the ball with their hands, the opposing team MUST move behind the build-out line until the ball is put back into play.</w:t>
      </w:r>
      <w:r w:rsidDel="00000000" w:rsidR="00000000" w:rsidRPr="00000000">
        <w:rPr>
          <w:rtl w:val="0"/>
        </w:rPr>
      </w:r>
    </w:p>
    <w:p w:rsidR="00000000" w:rsidDel="00000000" w:rsidP="00000000" w:rsidRDefault="00000000" w:rsidRPr="00000000" w14:paraId="0000006C">
      <w:pPr>
        <w:widowControl w:val="1"/>
        <w:numPr>
          <w:ilvl w:val="1"/>
          <w:numId w:val="1"/>
        </w:numPr>
        <w:tabs>
          <w:tab w:val="left" w:leader="none" w:pos="419"/>
        </w:tabs>
        <w:spacing w:after="0" w:before="0" w:line="240" w:lineRule="auto"/>
        <w:ind w:left="1440" w:right="647" w:hanging="360"/>
        <w:rPr>
          <w:sz w:val="20"/>
          <w:szCs w:val="20"/>
        </w:rPr>
      </w:pPr>
      <w:r w:rsidDel="00000000" w:rsidR="00000000" w:rsidRPr="00000000">
        <w:rPr>
          <w:sz w:val="20"/>
          <w:szCs w:val="20"/>
          <w:rtl w:val="0"/>
        </w:rPr>
        <w:t xml:space="preserve">IF the goalkeeper does punt or drop-kicks the ball, the restart is an indirect free kick awarded to the opposing team at the penalty area line parallel with the goal at the nearest point where the infringement occurred</w:t>
      </w:r>
      <w:r w:rsidDel="00000000" w:rsidR="00000000" w:rsidRPr="00000000">
        <w:rPr>
          <w:rtl w:val="0"/>
        </w:rPr>
      </w:r>
    </w:p>
    <w:p w:rsidR="00000000" w:rsidDel="00000000" w:rsidP="00000000" w:rsidRDefault="00000000" w:rsidRPr="00000000" w14:paraId="0000006D">
      <w:pPr>
        <w:widowControl w:val="1"/>
        <w:numPr>
          <w:ilvl w:val="0"/>
          <w:numId w:val="1"/>
        </w:numPr>
        <w:tabs>
          <w:tab w:val="left" w:leader="none" w:pos="419"/>
        </w:tabs>
        <w:spacing w:after="0" w:before="0" w:line="240" w:lineRule="auto"/>
        <w:ind w:left="720" w:right="647" w:hanging="360"/>
        <w:rPr>
          <w:sz w:val="20"/>
          <w:szCs w:val="20"/>
        </w:rPr>
      </w:pPr>
      <w:r w:rsidDel="00000000" w:rsidR="00000000" w:rsidRPr="00000000">
        <w:rPr>
          <w:sz w:val="20"/>
          <w:szCs w:val="20"/>
          <w:rtl w:val="0"/>
        </w:rPr>
        <w:t xml:space="preserve">on a goal-kick, a defensive free kick inside the penalty area or when the goalkeeper has possession of the ball with their hands, the opposing team may cross the build-out line when </w:t>
      </w:r>
      <w:r w:rsidDel="00000000" w:rsidR="00000000" w:rsidRPr="00000000">
        <w:rPr>
          <w:b w:val="1"/>
          <w:bCs w:val="1"/>
          <w:sz w:val="20"/>
          <w:szCs w:val="20"/>
          <w:u w:val="single"/>
          <w:rtl w:val="0"/>
        </w:rPr>
        <w:t xml:space="preserve">ONE</w:t>
      </w:r>
      <w:r w:rsidDel="00000000" w:rsidR="00000000" w:rsidRPr="00000000">
        <w:rPr>
          <w:sz w:val="20"/>
          <w:szCs w:val="20"/>
          <w:rtl w:val="0"/>
        </w:rPr>
        <w:t xml:space="preserve"> of these conditions are met:</w:t>
      </w:r>
      <w:r w:rsidDel="00000000" w:rsidR="00000000" w:rsidRPr="00000000">
        <w:rPr>
          <w:rtl w:val="0"/>
        </w:rPr>
      </w:r>
    </w:p>
    <w:p w:rsidR="00000000" w:rsidDel="00000000" w:rsidP="00000000" w:rsidRDefault="00000000" w:rsidRPr="00000000" w14:paraId="0000006E">
      <w:pPr>
        <w:widowControl w:val="1"/>
        <w:numPr>
          <w:ilvl w:val="1"/>
          <w:numId w:val="1"/>
        </w:numPr>
        <w:tabs>
          <w:tab w:val="left" w:leader="none" w:pos="419"/>
        </w:tabs>
        <w:spacing w:after="0" w:before="0" w:line="240" w:lineRule="auto"/>
        <w:ind w:left="1440" w:right="647" w:hanging="360"/>
        <w:rPr>
          <w:sz w:val="20"/>
          <w:szCs w:val="20"/>
        </w:rPr>
      </w:pPr>
      <w:r w:rsidDel="00000000" w:rsidR="00000000" w:rsidRPr="00000000">
        <w:rPr>
          <w:sz w:val="20"/>
          <w:szCs w:val="20"/>
          <w:rtl w:val="0"/>
        </w:rPr>
        <w:t xml:space="preserve">a second touch is made by another player on the goalkeeper’s team, </w:t>
      </w:r>
      <w:r w:rsidDel="00000000" w:rsidR="00000000" w:rsidRPr="00000000">
        <w:rPr>
          <w:b w:val="1"/>
          <w:bCs w:val="1"/>
          <w:sz w:val="20"/>
          <w:szCs w:val="20"/>
          <w:rtl w:val="0"/>
        </w:rPr>
        <w:t xml:space="preserve">or</w:t>
      </w:r>
      <w:r w:rsidDel="00000000" w:rsidR="00000000" w:rsidRPr="00000000">
        <w:rPr>
          <w:rtl w:val="0"/>
        </w:rPr>
      </w:r>
    </w:p>
    <w:p w:rsidR="00000000" w:rsidDel="00000000" w:rsidP="00000000" w:rsidRDefault="00000000" w:rsidRPr="00000000" w14:paraId="0000006F">
      <w:pPr>
        <w:widowControl w:val="1"/>
        <w:numPr>
          <w:ilvl w:val="1"/>
          <w:numId w:val="1"/>
        </w:numPr>
        <w:tabs>
          <w:tab w:val="left" w:leader="none" w:pos="419"/>
        </w:tabs>
        <w:spacing w:after="0" w:before="0" w:line="240" w:lineRule="auto"/>
        <w:ind w:left="1440" w:right="647" w:hanging="360"/>
        <w:rPr>
          <w:sz w:val="20"/>
          <w:szCs w:val="20"/>
        </w:rPr>
      </w:pPr>
      <w:r w:rsidDel="00000000" w:rsidR="00000000" w:rsidRPr="00000000">
        <w:rPr>
          <w:sz w:val="20"/>
          <w:szCs w:val="20"/>
          <w:rtl w:val="0"/>
        </w:rPr>
        <w:t xml:space="preserve">the ball comes to a complete stop, </w:t>
      </w:r>
      <w:r w:rsidDel="00000000" w:rsidR="00000000" w:rsidRPr="00000000">
        <w:rPr>
          <w:b w:val="1"/>
          <w:bCs w:val="1"/>
          <w:sz w:val="20"/>
          <w:szCs w:val="20"/>
          <w:rtl w:val="0"/>
        </w:rPr>
        <w:t xml:space="preserve">or</w:t>
      </w:r>
      <w:r w:rsidDel="00000000" w:rsidR="00000000" w:rsidRPr="00000000">
        <w:rPr>
          <w:rtl w:val="0"/>
        </w:rPr>
      </w:r>
    </w:p>
    <w:p w:rsidR="00000000" w:rsidDel="00000000" w:rsidP="00000000" w:rsidRDefault="00000000" w:rsidRPr="00000000" w14:paraId="00000070">
      <w:pPr>
        <w:widowControl w:val="1"/>
        <w:numPr>
          <w:ilvl w:val="1"/>
          <w:numId w:val="1"/>
        </w:numPr>
        <w:tabs>
          <w:tab w:val="left" w:leader="none" w:pos="419"/>
        </w:tabs>
        <w:spacing w:after="0" w:before="0" w:line="240" w:lineRule="auto"/>
        <w:ind w:left="1440" w:right="647" w:hanging="360"/>
        <w:rPr>
          <w:sz w:val="20"/>
          <w:szCs w:val="20"/>
        </w:rPr>
      </w:pPr>
      <w:r w:rsidDel="00000000" w:rsidR="00000000" w:rsidRPr="00000000">
        <w:rPr>
          <w:sz w:val="20"/>
          <w:szCs w:val="20"/>
          <w:rtl w:val="0"/>
        </w:rPr>
        <w:t xml:space="preserve">the ball crosses the buildout line</w:t>
      </w:r>
      <w:r w:rsidDel="00000000" w:rsidR="00000000" w:rsidRPr="00000000">
        <w:rPr>
          <w:rtl w:val="0"/>
        </w:rPr>
      </w:r>
    </w:p>
    <w:p w:rsidR="00000000" w:rsidDel="00000000" w:rsidP="00000000" w:rsidRDefault="00000000" w:rsidRPr="00000000" w14:paraId="00000071">
      <w:pPr>
        <w:widowControl w:val="1"/>
        <w:numPr>
          <w:ilvl w:val="0"/>
          <w:numId w:val="1"/>
        </w:numPr>
        <w:tabs>
          <w:tab w:val="left" w:leader="none" w:pos="419"/>
        </w:tabs>
        <w:spacing w:before="0" w:line="240" w:lineRule="auto"/>
        <w:ind w:left="720" w:right="647" w:hanging="360"/>
        <w:rPr>
          <w:sz w:val="20"/>
          <w:szCs w:val="20"/>
        </w:rPr>
      </w:pPr>
      <w:r w:rsidDel="00000000" w:rsidR="00000000" w:rsidRPr="00000000">
        <w:rPr>
          <w:sz w:val="20"/>
          <w:szCs w:val="20"/>
          <w:rtl w:val="0"/>
        </w:rPr>
        <w:t xml:space="preserve">the restart for any build out line infraction by the opposing team will result in an indirect free kick at the spot of the infraction along the build out line.</w:t>
      </w:r>
      <w:r w:rsidDel="00000000" w:rsidR="00000000" w:rsidRPr="00000000">
        <w:rPr>
          <w:rtl w:val="0"/>
        </w:rPr>
      </w:r>
    </w:p>
    <w:p w:rsidR="00000000" w:rsidDel="00000000" w:rsidP="00000000" w:rsidRDefault="00000000" w:rsidRPr="00000000" w14:paraId="00000072">
      <w:pPr>
        <w:widowControl w:val="1"/>
        <w:tabs>
          <w:tab w:val="left" w:leader="none" w:pos="419"/>
        </w:tabs>
        <w:spacing w:before="169" w:line="240" w:lineRule="auto"/>
        <w:ind w:right="647"/>
        <w:rPr>
          <w:sz w:val="20"/>
          <w:szCs w:val="20"/>
        </w:rPr>
      </w:pPr>
      <w:r w:rsidDel="00000000" w:rsidR="00000000" w:rsidRPr="00000000">
        <w:rPr>
          <w:rtl w:val="0"/>
        </w:rPr>
      </w:r>
    </w:p>
    <w:p w:rsidR="00000000" w:rsidDel="00000000" w:rsidP="00000000" w:rsidRDefault="00000000" w:rsidRPr="00000000" w14:paraId="00000073">
      <w:pPr>
        <w:widowControl w:val="1"/>
        <w:tabs>
          <w:tab w:val="left" w:leader="none" w:pos="419"/>
        </w:tabs>
        <w:spacing w:before="169" w:line="240" w:lineRule="auto"/>
        <w:ind w:right="647"/>
        <w:rPr>
          <w:sz w:val="20"/>
          <w:szCs w:val="20"/>
        </w:rPr>
      </w:pPr>
      <w:r w:rsidDel="00000000" w:rsidR="00000000" w:rsidRPr="00000000">
        <w:rPr>
          <w:sz w:val="20"/>
          <w:szCs w:val="20"/>
          <w:rtl w:val="0"/>
        </w:rPr>
        <w:t xml:space="preserve">The SJSL Modifications to the Laws of the Game- Small-Sided U8-U12 can be found on the SJSL website:  </w:t>
      </w:r>
    </w:p>
    <w:p w:rsidR="00000000" w:rsidDel="00000000" w:rsidP="00000000" w:rsidRDefault="00000000" w:rsidRPr="00000000" w14:paraId="00000074">
      <w:pPr>
        <w:widowControl w:val="1"/>
        <w:tabs>
          <w:tab w:val="left" w:leader="none" w:pos="419"/>
        </w:tabs>
        <w:spacing w:before="169" w:line="240" w:lineRule="auto"/>
        <w:ind w:right="647"/>
        <w:rPr>
          <w:b w:val="1"/>
          <w:bCs w:val="1"/>
          <w:sz w:val="20"/>
          <w:szCs w:val="20"/>
          <w:highlight w:val="yellow"/>
        </w:rPr>
      </w:pPr>
      <w:hyperlink r:id="rId11">
        <w:r w:rsidDel="00000000" w:rsidR="00000000" w:rsidRPr="00000000">
          <w:rPr>
            <w:b w:val="1"/>
            <w:bCs w:val="1"/>
            <w:color w:val="1155cc"/>
            <w:sz w:val="20"/>
            <w:szCs w:val="20"/>
            <w:highlight w:val="yellow"/>
            <w:u w:val="single"/>
            <w:rtl w:val="0"/>
          </w:rPr>
          <w:t xml:space="preserve">SJSL Small-Sided Modifications to the Game U8-U12</w:t>
        </w:r>
      </w:hyperlink>
      <w:r w:rsidDel="00000000" w:rsidR="00000000" w:rsidRPr="00000000">
        <w:rPr>
          <w:rtl w:val="0"/>
        </w:rPr>
      </w:r>
    </w:p>
    <w:p w:rsidR="00000000" w:rsidDel="00000000" w:rsidP="00000000" w:rsidRDefault="00000000" w:rsidRPr="00000000" w14:paraId="00000075">
      <w:pPr>
        <w:widowControl w:val="1"/>
        <w:spacing w:before="167" w:line="240" w:lineRule="auto"/>
        <w:ind w:right="95"/>
        <w:rPr>
          <w:b w:val="1"/>
          <w:bCs w:val="1"/>
          <w:sz w:val="20"/>
          <w:szCs w:val="20"/>
        </w:rPr>
      </w:pPr>
      <w:r w:rsidDel="00000000" w:rsidR="00000000" w:rsidRPr="00000000">
        <w:rPr>
          <w:b w:val="1"/>
          <w:bCs w:val="1"/>
          <w:sz w:val="20"/>
          <w:szCs w:val="20"/>
          <w:rtl w:val="0"/>
        </w:rPr>
        <w:t xml:space="preserve">Please note that decisions made by the official during a match, regardless of outcome, cannot be appealed, if the official is acting within their prescribed duties and responsibilities. This includes the issuing of Cautions (yellow card) and send offs (red card). </w:t>
      </w:r>
    </w:p>
    <w:p w:rsidR="00000000" w:rsidDel="00000000" w:rsidP="00000000" w:rsidRDefault="00000000" w:rsidRPr="00000000" w14:paraId="00000076">
      <w:pPr>
        <w:widowControl w:val="1"/>
        <w:spacing w:before="167" w:line="240" w:lineRule="auto"/>
        <w:ind w:right="95"/>
        <w:rPr>
          <w:b w:val="1"/>
          <w:bCs w:val="1"/>
          <w:sz w:val="20"/>
          <w:szCs w:val="20"/>
        </w:rPr>
      </w:pPr>
      <w:r w:rsidDel="00000000" w:rsidR="00000000" w:rsidRPr="00000000">
        <w:rPr>
          <w:b w:val="1"/>
          <w:bCs w:val="1"/>
          <w:sz w:val="20"/>
          <w:szCs w:val="20"/>
          <w:rtl w:val="0"/>
        </w:rPr>
        <w:t xml:space="preserve">Referee decisions may invoke the “Spirit of the Game” when the development of the players supersedes any trifling infractions.</w:t>
      </w:r>
    </w:p>
    <w:p w:rsidR="00000000" w:rsidDel="00000000" w:rsidP="00000000" w:rsidRDefault="00000000" w:rsidRPr="00000000" w14:paraId="00000077">
      <w:pPr>
        <w:widowControl w:val="1"/>
        <w:spacing w:before="167" w:line="240" w:lineRule="auto"/>
        <w:ind w:right="95"/>
        <w:rPr>
          <w:b w:val="1"/>
          <w:bCs w:val="1"/>
          <w:sz w:val="20"/>
          <w:szCs w:val="20"/>
        </w:rPr>
      </w:pPr>
      <w:r w:rsidDel="00000000" w:rsidR="00000000" w:rsidRPr="00000000">
        <w:rPr>
          <w:b w:val="1"/>
          <w:bCs w:val="1"/>
          <w:sz w:val="20"/>
          <w:szCs w:val="20"/>
          <w:rtl w:val="0"/>
        </w:rPr>
        <w:t xml:space="preserve">And remember, the referees are human, and this is about the players. Your behavior on the touchline directly influences the players on the field so please act accordingly.</w:t>
      </w:r>
    </w:p>
    <w:p w:rsidR="00000000" w:rsidDel="00000000" w:rsidP="00000000" w:rsidRDefault="00000000" w:rsidRPr="00000000" w14:paraId="00000078">
      <w:pPr>
        <w:widowControl w:val="1"/>
        <w:spacing w:before="167" w:line="240" w:lineRule="auto"/>
        <w:ind w:right="95"/>
        <w:jc w:val="right"/>
        <w:rPr>
          <w:b w:val="1"/>
          <w:bCs w:val="1"/>
          <w:i w:val="1"/>
          <w:iCs w:val="1"/>
          <w:sz w:val="20"/>
          <w:szCs w:val="20"/>
        </w:rPr>
      </w:pPr>
      <w:r w:rsidDel="00000000" w:rsidR="00000000" w:rsidRPr="00000000">
        <w:rPr>
          <w:b w:val="1"/>
          <w:bCs w:val="1"/>
          <w:i w:val="1"/>
          <w:iCs w:val="1"/>
          <w:sz w:val="20"/>
          <w:szCs w:val="20"/>
          <w:rtl w:val="0"/>
        </w:rPr>
        <w:t xml:space="preserve">updated 3/11/2026</w:t>
      </w:r>
    </w:p>
    <w:sectPr>
      <w:type w:val="continuous"/>
      <w:pgSz w:h="15840" w:w="12240" w:orient="portrait"/>
      <w:pgMar w:bottom="720" w:top="720" w:left="720" w:right="720" w:header="0" w:footer="746"/>
      <w:cols w:equalWidth="0" w:num="2">
        <w:col w:space="360" w:w="5220"/>
        <w:col w:space="0" w:w="52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k Free"/>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2768600</wp:posOffset>
              </wp:positionH>
              <wp:positionV relativeFrom="paragraph">
                <wp:posOffset>9588500</wp:posOffset>
              </wp:positionV>
              <wp:extent cx="2165350" cy="171450"/>
              <wp:effectExtent b="0" l="0" r="0" t="0"/>
              <wp:wrapNone/>
              <wp:docPr id="1" name=""/>
              <a:graphic>
                <a:graphicData uri="http://schemas.microsoft.com/office/word/2010/wordprocessingShape">
                  <wps:wsp>
                    <wps:cNvSpPr/>
                    <wps:cNvPr id="2" name="Shape 2"/>
                    <wps:spPr>
                      <a:xfrm>
                        <a:off x="0" y="0"/>
                        <a:ext cx="2165350" cy="171450"/>
                      </a:xfrm>
                      <a:prstGeom prst="rect">
                        <a:avLst/>
                      </a:prstGeom>
                      <a:noFill/>
                      <a:ln>
                        <a:noFill/>
                      </a:ln>
                    </wps:spPr>
                    <wps:txbx>
                      <w:txbxContent>
                        <w:p w:rsidR="00000000" w:rsidDel="00000000" w:rsidP="00000000" w:rsidRDefault="00000000" w:rsidRPr="00000000">
                          <w:pPr>
                            <w:spacing w:after="0" w:before="0" w:line="245.00000953674316"/>
                            <w:ind w:left="20" w:right="0" w:firstLine="4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Revised August 2, 2021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2768600</wp:posOffset>
              </wp:positionH>
              <wp:positionV relativeFrom="paragraph">
                <wp:posOffset>9588500</wp:posOffset>
              </wp:positionV>
              <wp:extent cx="2165350" cy="1714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65350" cy="17145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0" w:right="228"/>
      <w:jc w:val="center"/>
    </w:pPr>
    <w:rPr/>
  </w:style>
  <w:style w:type="paragraph" w:styleId="Heading2">
    <w:name w:val="heading 2"/>
    <w:basedOn w:val="Normal"/>
    <w:next w:val="Normal"/>
    <w:pPr>
      <w:spacing w:before="42" w:lineRule="auto"/>
      <w:ind w:left="106"/>
    </w:pPr>
    <w:rPr>
      <w:b w:val="1"/>
      <w:bCs w:val="1"/>
      <w:sz w:val="20"/>
      <w:szCs w:val="20"/>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before="126" w:lineRule="auto"/>
      <w:ind w:left="186" w:right="228"/>
      <w:jc w:val="center"/>
    </w:pPr>
    <w:rPr>
      <w:rFonts w:ascii="Ink Free" w:cs="Ink Free" w:eastAsia="Ink Free" w:hAnsi="Ink Free"/>
      <w:sz w:val="40"/>
      <w:szCs w:val="4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document/u/2/d/e/2PACX-1vTLMQjENfXs6YOozQEWBIBZoBqdBWqSL9290IqmI8u-OXTAvBZ52XgcRSBshFNFBoyeFM4Rj3qRTdHb/pub" TargetMode="External"/><Relationship Id="rId10" Type="http://schemas.openxmlformats.org/officeDocument/2006/relationships/hyperlink" Target="mailto:recsec@sjsl.org" TargetMode="External"/><Relationship Id="rId9" Type="http://schemas.openxmlformats.org/officeDocument/2006/relationships/hyperlink" Target="mailto:rco@sjsl.org"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hyperlink" Target="https://system.gotsport.com/scor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